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7D81" w14:textId="20DDD656" w:rsidR="007117AD" w:rsidRDefault="007117AD" w:rsidP="007117AD">
      <w:pPr>
        <w:rPr>
          <w:lang w:bidi="he-IL"/>
        </w:rPr>
      </w:pPr>
      <w:bookmarkStart w:id="0" w:name="_Hlk167167971"/>
      <w:r>
        <w:rPr>
          <w:lang w:bidi="he-IL"/>
        </w:rPr>
        <w:t>As Bible students, we oftentimes come across the word ‘</w:t>
      </w:r>
      <w:r w:rsidR="00B46330">
        <w:rPr>
          <w:lang w:bidi="he-IL"/>
        </w:rPr>
        <w:t xml:space="preserve">righteousness </w:t>
      </w:r>
      <w:r>
        <w:rPr>
          <w:lang w:bidi="he-IL"/>
        </w:rPr>
        <w:t>and seldom give it much thought since, in our mind, we generally have an idea of what it means!   Whatever you understand it to mean generally depends on the belie</w:t>
      </w:r>
      <w:r w:rsidR="00B46330">
        <w:rPr>
          <w:lang w:bidi="he-IL"/>
        </w:rPr>
        <w:t>f</w:t>
      </w:r>
      <w:r>
        <w:rPr>
          <w:lang w:bidi="he-IL"/>
        </w:rPr>
        <w:t xml:space="preserve"> system under which you were </w:t>
      </w:r>
      <w:r w:rsidR="00B46330">
        <w:rPr>
          <w:lang w:bidi="he-IL"/>
        </w:rPr>
        <w:t>raised or</w:t>
      </w:r>
      <w:r>
        <w:rPr>
          <w:lang w:bidi="he-IL"/>
        </w:rPr>
        <w:t xml:space="preserve"> have been a part of for </w:t>
      </w:r>
      <w:r w:rsidR="00B46330">
        <w:rPr>
          <w:lang w:bidi="he-IL"/>
        </w:rPr>
        <w:t>several</w:t>
      </w:r>
      <w:r>
        <w:rPr>
          <w:lang w:bidi="he-IL"/>
        </w:rPr>
        <w:t xml:space="preserve"> years.</w:t>
      </w:r>
    </w:p>
    <w:p w14:paraId="17460F5F" w14:textId="2F2865AF" w:rsidR="007117AD" w:rsidRDefault="007117AD" w:rsidP="00994131">
      <w:pPr>
        <w:rPr>
          <w:lang w:bidi="he-IL"/>
        </w:rPr>
      </w:pPr>
      <w:r>
        <w:rPr>
          <w:lang w:bidi="he-IL"/>
        </w:rPr>
        <w:t xml:space="preserve">To most Christians, the word implies </w:t>
      </w:r>
      <w:r w:rsidR="00994131">
        <w:rPr>
          <w:lang w:bidi="he-IL"/>
        </w:rPr>
        <w:t>‘morally justifiable behavior’.  A</w:t>
      </w:r>
      <w:r w:rsidR="008F7AE8">
        <w:rPr>
          <w:lang w:bidi="he-IL"/>
        </w:rPr>
        <w:t>ccording to ‘Got Questions.org’</w:t>
      </w:r>
      <w:r w:rsidR="008F7AE8">
        <w:rPr>
          <w:rStyle w:val="FootnoteReference"/>
          <w:lang w:bidi="he-IL"/>
        </w:rPr>
        <w:footnoteReference w:id="1"/>
      </w:r>
      <w:r w:rsidR="008F7AE8">
        <w:rPr>
          <w:lang w:bidi="he-IL"/>
        </w:rPr>
        <w:t xml:space="preserve"> –</w:t>
      </w:r>
    </w:p>
    <w:p w14:paraId="11420D4C" w14:textId="4B3755FD" w:rsidR="008F7AE8" w:rsidRDefault="008F7AE8" w:rsidP="00EE22E8">
      <w:pPr>
        <w:pStyle w:val="scripture"/>
      </w:pPr>
      <w:r>
        <w:rPr>
          <w:shd w:val="clear" w:color="auto" w:fill="FFFFFF"/>
        </w:rPr>
        <w:t>Dictionaries define </w:t>
      </w:r>
      <w:r>
        <w:rPr>
          <w:i/>
          <w:iCs/>
          <w:shd w:val="clear" w:color="auto" w:fill="FFFFFF"/>
        </w:rPr>
        <w:t>righteousness</w:t>
      </w:r>
      <w:r>
        <w:rPr>
          <w:shd w:val="clear" w:color="auto" w:fill="FFFFFF"/>
        </w:rPr>
        <w:t> as “behavior that is morally justifiable or right</w:t>
      </w:r>
      <w:r w:rsidR="00B46330">
        <w:rPr>
          <w:shd w:val="clear" w:color="auto" w:fill="FFFFFF"/>
        </w:rPr>
        <w:t xml:space="preserve">”.  </w:t>
      </w:r>
      <w:r>
        <w:rPr>
          <w:shd w:val="clear" w:color="auto" w:fill="FFFFFF"/>
        </w:rPr>
        <w:t>Such behavior is characterized by accepted standards of morality, justice, virtue, or uprightness</w:t>
      </w:r>
      <w:r w:rsidR="00B46330">
        <w:rPr>
          <w:shd w:val="clear" w:color="auto" w:fill="FFFFFF"/>
        </w:rPr>
        <w:t xml:space="preserve">.  </w:t>
      </w:r>
      <w:r>
        <w:rPr>
          <w:shd w:val="clear" w:color="auto" w:fill="FFFFFF"/>
        </w:rPr>
        <w:t>The Bible’s standard of human righteousness is God’s own perfection in every attribute, every attitude, every behavior, and every word</w:t>
      </w:r>
      <w:proofErr w:type="gramStart"/>
      <w:r>
        <w:rPr>
          <w:shd w:val="clear" w:color="auto" w:fill="FFFFFF"/>
        </w:rPr>
        <w:t xml:space="preserve">. </w:t>
      </w:r>
      <w:proofErr w:type="gramEnd"/>
      <w:r>
        <w:rPr>
          <w:shd w:val="clear" w:color="auto" w:fill="FFFFFF"/>
        </w:rPr>
        <w:t>Thus, God’s laws, as given in the Bible, both describe His own character and constitute the plumb line by which He measures human righteousness.</w:t>
      </w:r>
    </w:p>
    <w:p w14:paraId="1E3301FC" w14:textId="3AD82D4B" w:rsidR="005F592F" w:rsidRDefault="00994131" w:rsidP="00B756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 xml:space="preserve">I agree with much of what </w:t>
      </w:r>
      <w:r w:rsidR="004532C0">
        <w:rPr>
          <w:rFonts w:cs="Arial"/>
          <w:szCs w:val="20"/>
          <w:lang w:bidi="he-IL"/>
        </w:rPr>
        <w:t xml:space="preserve">‘Got Questions’ said, </w:t>
      </w:r>
      <w:r>
        <w:rPr>
          <w:rFonts w:cs="Arial"/>
          <w:szCs w:val="20"/>
          <w:lang w:bidi="he-IL"/>
        </w:rPr>
        <w:t xml:space="preserve">and I would assume that many ‘Christians’ would as well – </w:t>
      </w:r>
      <w:r w:rsidR="004532C0">
        <w:rPr>
          <w:rFonts w:cs="Arial"/>
          <w:szCs w:val="20"/>
          <w:lang w:bidi="he-IL"/>
        </w:rPr>
        <w:t xml:space="preserve">that is </w:t>
      </w:r>
      <w:r>
        <w:rPr>
          <w:rFonts w:cs="Arial"/>
          <w:szCs w:val="20"/>
          <w:lang w:bidi="he-IL"/>
        </w:rPr>
        <w:t xml:space="preserve">as long as the term ‘God’s laws’ is defined as those that were not </w:t>
      </w:r>
      <w:r w:rsidR="00651FB6">
        <w:rPr>
          <w:rFonts w:cs="Arial"/>
          <w:szCs w:val="20"/>
          <w:lang w:bidi="he-IL"/>
        </w:rPr>
        <w:t>‘</w:t>
      </w:r>
      <w:r>
        <w:rPr>
          <w:rFonts w:cs="Arial"/>
          <w:szCs w:val="20"/>
          <w:lang w:bidi="he-IL"/>
        </w:rPr>
        <w:t>done away with’</w:t>
      </w:r>
      <w:r w:rsidR="004532C0">
        <w:rPr>
          <w:rFonts w:cs="Arial"/>
          <w:szCs w:val="20"/>
          <w:lang w:bidi="he-IL"/>
        </w:rPr>
        <w:t>.</w:t>
      </w:r>
    </w:p>
    <w:p w14:paraId="59E2E706" w14:textId="77777777" w:rsidR="004532C0" w:rsidRDefault="004532C0" w:rsidP="00B756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17210BC7" w14:textId="7FBF811B" w:rsidR="004532C0" w:rsidRDefault="004532C0" w:rsidP="00C5273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 xml:space="preserve">Regardless of a believer’s understanding of the meaning of the term, </w:t>
      </w:r>
      <w:r w:rsidR="00C5273E">
        <w:rPr>
          <w:rFonts w:cs="Arial"/>
          <w:szCs w:val="20"/>
          <w:lang w:bidi="he-IL"/>
        </w:rPr>
        <w:t>it is</w:t>
      </w:r>
      <w:r>
        <w:rPr>
          <w:rFonts w:cs="Arial"/>
          <w:szCs w:val="20"/>
          <w:lang w:bidi="he-IL"/>
        </w:rPr>
        <w:t xml:space="preserve"> widely understood that as ‘believers’, we should all strive to maintain a certain level of righteousness </w:t>
      </w:r>
      <w:proofErr w:type="gramStart"/>
      <w:r>
        <w:rPr>
          <w:rFonts w:cs="Arial"/>
          <w:szCs w:val="20"/>
          <w:lang w:bidi="he-IL"/>
        </w:rPr>
        <w:t>in order to</w:t>
      </w:r>
      <w:proofErr w:type="gramEnd"/>
      <w:r w:rsidR="00651FB6">
        <w:rPr>
          <w:rFonts w:cs="Arial"/>
          <w:szCs w:val="20"/>
          <w:lang w:bidi="he-IL"/>
        </w:rPr>
        <w:t xml:space="preserve"> remain a part of God’s people</w:t>
      </w:r>
      <w:r>
        <w:rPr>
          <w:rFonts w:cs="Arial"/>
          <w:szCs w:val="20"/>
          <w:lang w:bidi="he-IL"/>
        </w:rPr>
        <w:t xml:space="preserve">.  </w:t>
      </w:r>
      <w:r w:rsidR="00C5273E">
        <w:rPr>
          <w:rFonts w:cs="Arial"/>
          <w:szCs w:val="20"/>
          <w:lang w:bidi="he-IL"/>
        </w:rPr>
        <w:t>The question is “what is that level”?</w:t>
      </w:r>
      <w:r w:rsidR="007C497F">
        <w:rPr>
          <w:rFonts w:cs="Arial"/>
          <w:szCs w:val="20"/>
          <w:lang w:bidi="he-IL"/>
        </w:rPr>
        <w:t xml:space="preserve">  And if there is a prescribed level, “how will I know when I’ve attained it”</w:t>
      </w:r>
      <w:r w:rsidR="00651FB6">
        <w:rPr>
          <w:rFonts w:cs="Arial"/>
          <w:szCs w:val="20"/>
          <w:lang w:bidi="he-IL"/>
        </w:rPr>
        <w:t>?</w:t>
      </w:r>
    </w:p>
    <w:p w14:paraId="21D766B3" w14:textId="77777777" w:rsidR="007C497F" w:rsidRDefault="007C497F" w:rsidP="00C5273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655CCCBD" w14:textId="01E5809C" w:rsidR="007C497F" w:rsidRDefault="00651FB6" w:rsidP="007C49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That is</w:t>
      </w:r>
      <w:r w:rsidR="007C497F">
        <w:rPr>
          <w:rFonts w:cs="Arial"/>
          <w:szCs w:val="20"/>
          <w:lang w:bidi="he-IL"/>
        </w:rPr>
        <w:t xml:space="preserve"> a big question!  </w:t>
      </w:r>
      <w:r>
        <w:rPr>
          <w:rFonts w:cs="Arial"/>
          <w:szCs w:val="20"/>
          <w:lang w:bidi="he-IL"/>
        </w:rPr>
        <w:t>It is</w:t>
      </w:r>
      <w:r w:rsidR="007C497F">
        <w:rPr>
          <w:rFonts w:cs="Arial"/>
          <w:szCs w:val="20"/>
          <w:lang w:bidi="he-IL"/>
        </w:rPr>
        <w:t xml:space="preserve"> sort of like being told by your father that he will take you to a big baseball game ‘if you have good grades’.  Well – how ‘good’ do my grades have to be?  Will a ‘B’ average be good enough, or do I have to have </w:t>
      </w:r>
      <w:r>
        <w:rPr>
          <w:rFonts w:cs="Arial"/>
          <w:szCs w:val="20"/>
          <w:lang w:bidi="he-IL"/>
        </w:rPr>
        <w:t>straight</w:t>
      </w:r>
      <w:r w:rsidR="007C497F">
        <w:rPr>
          <w:rFonts w:cs="Arial"/>
          <w:szCs w:val="20"/>
          <w:lang w:bidi="he-IL"/>
        </w:rPr>
        <w:t xml:space="preserve"> ‘A’s’?</w:t>
      </w:r>
    </w:p>
    <w:p w14:paraId="54CAD161" w14:textId="77777777" w:rsidR="00C5273E" w:rsidRDefault="00C5273E" w:rsidP="00C5273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4C432BD7" w14:textId="7BD8244C" w:rsidR="00BE586E" w:rsidRDefault="007C497F" w:rsidP="00C5273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 xml:space="preserve">Thankfully, God has not left us with that </w:t>
      </w:r>
      <w:r w:rsidR="00BE586E">
        <w:rPr>
          <w:rFonts w:cs="Arial"/>
          <w:szCs w:val="20"/>
          <w:lang w:bidi="he-IL"/>
        </w:rPr>
        <w:t>dilemma</w:t>
      </w:r>
      <w:r>
        <w:rPr>
          <w:rFonts w:cs="Arial"/>
          <w:szCs w:val="20"/>
          <w:lang w:bidi="he-IL"/>
        </w:rPr>
        <w:t>.</w:t>
      </w:r>
      <w:r w:rsidR="00BE586E">
        <w:rPr>
          <w:rFonts w:cs="Arial"/>
          <w:szCs w:val="20"/>
          <w:lang w:bidi="he-IL"/>
        </w:rPr>
        <w:t xml:space="preserve">  He is </w:t>
      </w:r>
      <w:r w:rsidR="00651FB6">
        <w:rPr>
          <w:rFonts w:cs="Arial"/>
          <w:szCs w:val="20"/>
          <w:lang w:bidi="he-IL"/>
        </w:rPr>
        <w:t>somewhat clearer</w:t>
      </w:r>
      <w:r w:rsidR="00BE586E">
        <w:rPr>
          <w:rFonts w:cs="Arial"/>
          <w:szCs w:val="20"/>
          <w:lang w:bidi="he-IL"/>
        </w:rPr>
        <w:t xml:space="preserve"> about His expectations</w:t>
      </w:r>
      <w:r w:rsidR="00651FB6">
        <w:rPr>
          <w:rFonts w:cs="Arial"/>
          <w:szCs w:val="20"/>
          <w:lang w:bidi="he-IL"/>
        </w:rPr>
        <w:t xml:space="preserve"> than most humans</w:t>
      </w:r>
      <w:r w:rsidR="00BE586E">
        <w:rPr>
          <w:rFonts w:cs="Arial"/>
          <w:szCs w:val="20"/>
          <w:lang w:bidi="he-IL"/>
        </w:rPr>
        <w:t xml:space="preserve">, but </w:t>
      </w:r>
      <w:proofErr w:type="gramStart"/>
      <w:r w:rsidR="00BE586E">
        <w:rPr>
          <w:rFonts w:cs="Arial"/>
          <w:szCs w:val="20"/>
          <w:lang w:bidi="he-IL"/>
        </w:rPr>
        <w:t>in order to</w:t>
      </w:r>
      <w:proofErr w:type="gramEnd"/>
      <w:r w:rsidR="00BE586E">
        <w:rPr>
          <w:rFonts w:cs="Arial"/>
          <w:szCs w:val="20"/>
          <w:lang w:bidi="he-IL"/>
        </w:rPr>
        <w:t xml:space="preserve"> know those expectations, we have to study more deeply into his word than what we’ve been led to believe.</w:t>
      </w:r>
    </w:p>
    <w:p w14:paraId="381BFF61" w14:textId="77777777" w:rsidR="00BE586E" w:rsidRDefault="00BE586E" w:rsidP="00C5273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66D744AD" w14:textId="691B5B70" w:rsidR="00BE586E" w:rsidRDefault="00BE586E" w:rsidP="007030DF">
      <w:pPr>
        <w:rPr>
          <w:lang w:bidi="he-IL"/>
        </w:rPr>
      </w:pPr>
      <w:r>
        <w:rPr>
          <w:lang w:bidi="he-IL"/>
        </w:rPr>
        <w:t xml:space="preserve">In this study, I want to help us understand what God expects from us </w:t>
      </w:r>
      <w:proofErr w:type="gramStart"/>
      <w:r w:rsidR="00651FB6">
        <w:rPr>
          <w:lang w:bidi="he-IL"/>
        </w:rPr>
        <w:t>in regard to</w:t>
      </w:r>
      <w:proofErr w:type="gramEnd"/>
      <w:r>
        <w:rPr>
          <w:lang w:bidi="he-IL"/>
        </w:rPr>
        <w:t xml:space="preserve"> ‘righteousness’.  </w:t>
      </w:r>
      <w:r w:rsidR="00651FB6">
        <w:rPr>
          <w:lang w:bidi="he-IL"/>
        </w:rPr>
        <w:t>To</w:t>
      </w:r>
      <w:r>
        <w:rPr>
          <w:lang w:bidi="he-IL"/>
        </w:rPr>
        <w:t xml:space="preserve"> do so, </w:t>
      </w:r>
      <w:proofErr w:type="gramStart"/>
      <w:r>
        <w:rPr>
          <w:lang w:bidi="he-IL"/>
        </w:rPr>
        <w:t>we’re</w:t>
      </w:r>
      <w:proofErr w:type="gramEnd"/>
      <w:r>
        <w:rPr>
          <w:lang w:bidi="he-IL"/>
        </w:rPr>
        <w:t xml:space="preserve"> gong to answer these </w:t>
      </w:r>
      <w:r w:rsidR="0076314F">
        <w:rPr>
          <w:lang w:bidi="he-IL"/>
        </w:rPr>
        <w:t>five</w:t>
      </w:r>
      <w:r w:rsidR="007030DF">
        <w:rPr>
          <w:lang w:bidi="he-IL"/>
        </w:rPr>
        <w:t xml:space="preserve"> </w:t>
      </w:r>
      <w:r>
        <w:rPr>
          <w:lang w:bidi="he-IL"/>
        </w:rPr>
        <w:t>questions:</w:t>
      </w:r>
    </w:p>
    <w:p w14:paraId="7DF12B7F" w14:textId="34AFBDC4" w:rsidR="007C497F" w:rsidRDefault="00BE586E" w:rsidP="00F9648B">
      <w:pPr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What does the word ‘righteousness’ mean?</w:t>
      </w:r>
    </w:p>
    <w:p w14:paraId="5A885263" w14:textId="65B750FE" w:rsidR="00BE586E" w:rsidRDefault="00BE586E" w:rsidP="00F9648B">
      <w:pPr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How do we obtain righteousness?</w:t>
      </w:r>
    </w:p>
    <w:p w14:paraId="18BF8180" w14:textId="09A25E3C" w:rsidR="0076314F" w:rsidRDefault="0076314F" w:rsidP="00F9648B">
      <w:pPr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Are there Levels of righteousness?</w:t>
      </w:r>
    </w:p>
    <w:p w14:paraId="5AA28A12" w14:textId="6681DE5F" w:rsidR="0076314F" w:rsidRDefault="0076314F" w:rsidP="00F9648B">
      <w:pPr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What is Justification?</w:t>
      </w:r>
    </w:p>
    <w:p w14:paraId="2A687A5A" w14:textId="721613A8" w:rsidR="0076314F" w:rsidRDefault="0076314F" w:rsidP="00F9648B">
      <w:pPr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Why should we be righteous?</w:t>
      </w:r>
    </w:p>
    <w:p w14:paraId="5240E425" w14:textId="77777777" w:rsidR="00916A68" w:rsidRDefault="00916A68" w:rsidP="00916A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6F27523F" w14:textId="4222B8AE" w:rsidR="00BE586E" w:rsidRPr="00074E0E" w:rsidRDefault="00916A68" w:rsidP="00074E0E">
      <w:pPr>
        <w:rPr>
          <w:lang w:bidi="he-IL"/>
        </w:rPr>
      </w:pPr>
      <w:r>
        <w:rPr>
          <w:lang w:bidi="he-IL"/>
        </w:rPr>
        <w:t xml:space="preserve">Then in a later teaching – we’ll discuss the problems </w:t>
      </w:r>
      <w:proofErr w:type="gramStart"/>
      <w:r w:rsidR="00651FB6">
        <w:rPr>
          <w:lang w:bidi="he-IL"/>
        </w:rPr>
        <w:t>Paul</w:t>
      </w:r>
      <w:proofErr w:type="gramEnd"/>
      <w:r>
        <w:rPr>
          <w:lang w:bidi="he-IL"/>
        </w:rPr>
        <w:t xml:space="preserve"> and the other apostles were having in regards to helping the new believers understand what righteousness was all about.</w:t>
      </w:r>
    </w:p>
    <w:p w14:paraId="3C186993" w14:textId="14C3892F" w:rsidR="00B23DB5" w:rsidRDefault="00651FB6" w:rsidP="00651FB6">
      <w:pPr>
        <w:rPr>
          <w:lang w:bidi="he-IL"/>
        </w:rPr>
      </w:pPr>
      <w:r>
        <w:rPr>
          <w:lang w:bidi="he-IL"/>
        </w:rPr>
        <w:t>We will</w:t>
      </w:r>
      <w:r w:rsidR="00B23DB5">
        <w:rPr>
          <w:lang w:bidi="he-IL"/>
        </w:rPr>
        <w:t xml:space="preserve"> start by defining ‘righteousness’ as well as </w:t>
      </w:r>
      <w:r w:rsidR="00074E0E">
        <w:rPr>
          <w:lang w:bidi="he-IL"/>
        </w:rPr>
        <w:t>a few</w:t>
      </w:r>
      <w:r w:rsidR="00B23DB5">
        <w:rPr>
          <w:lang w:bidi="he-IL"/>
        </w:rPr>
        <w:t xml:space="preserve"> related words.</w:t>
      </w:r>
    </w:p>
    <w:p w14:paraId="54EFB1C8" w14:textId="697C423A" w:rsidR="00B23DB5" w:rsidRPr="00190BB1" w:rsidRDefault="00B23DB5" w:rsidP="00B23D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bidi="he-IL"/>
        </w:rPr>
      </w:pPr>
      <w:r w:rsidRPr="00190BB1">
        <w:rPr>
          <w:rFonts w:cs="Arial"/>
          <w:b/>
          <w:bCs/>
          <w:sz w:val="22"/>
          <w:lang w:bidi="he-IL"/>
        </w:rPr>
        <w:t>What is Righteousness?</w:t>
      </w:r>
    </w:p>
    <w:p w14:paraId="4AF109B4" w14:textId="7BB2AC95" w:rsidR="00A86966" w:rsidRDefault="00A86966" w:rsidP="00CE0324">
      <w:pPr>
        <w:pStyle w:val="HebText"/>
        <w:rPr>
          <w:rFonts w:asciiTheme="minorBidi" w:hAnsiTheme="minorBidi" w:cstheme="minorBidi"/>
          <w:sz w:val="20"/>
          <w:szCs w:val="20"/>
        </w:rPr>
      </w:pPr>
      <w:r w:rsidRPr="00CE0324">
        <w:rPr>
          <w:rFonts w:asciiTheme="minorBidi" w:hAnsiTheme="minorBidi" w:cstheme="minorBidi"/>
          <w:sz w:val="20"/>
          <w:szCs w:val="20"/>
        </w:rPr>
        <w:t>The Hebrew word ‘righteousness’ is</w:t>
      </w:r>
      <w:r w:rsidR="00D67DD5">
        <w:rPr>
          <w:rFonts w:asciiTheme="minorBidi" w:hAnsiTheme="minorBidi" w:cstheme="minorBidi"/>
          <w:sz w:val="20"/>
          <w:szCs w:val="20"/>
        </w:rPr>
        <w:t xml:space="preserve"> the noun</w:t>
      </w:r>
      <w:r w:rsidRPr="00CE0324">
        <w:rPr>
          <w:rFonts w:asciiTheme="minorBidi" w:hAnsiTheme="minorBidi" w:cstheme="minorBidi"/>
          <w:sz w:val="20"/>
          <w:szCs w:val="20"/>
        </w:rPr>
        <w:t xml:space="preserve"> ‘tsedaqah’ (</w:t>
      </w:r>
      <w:r w:rsidRPr="00CE0324">
        <w:rPr>
          <w:rFonts w:asciiTheme="majorBidi" w:hAnsiTheme="majorBidi" w:cstheme="majorBidi"/>
          <w:rtl/>
          <w:lang w:bidi="he-IL"/>
        </w:rPr>
        <w:t>צ</w:t>
      </w:r>
      <w:r w:rsidR="00CE0324" w:rsidRPr="00CE0324">
        <w:rPr>
          <w:rFonts w:asciiTheme="majorBidi" w:hAnsiTheme="majorBidi" w:cstheme="majorBidi"/>
          <w:rtl/>
          <w:lang w:bidi="he-IL"/>
        </w:rPr>
        <w:t>ְ</w:t>
      </w:r>
      <w:r w:rsidRPr="00CE0324">
        <w:rPr>
          <w:rFonts w:asciiTheme="majorBidi" w:hAnsiTheme="majorBidi" w:cstheme="majorBidi"/>
          <w:rtl/>
          <w:lang w:bidi="he-IL"/>
        </w:rPr>
        <w:t>דָקָה</w:t>
      </w:r>
      <w:r>
        <w:rPr>
          <w:lang w:bidi="he-IL"/>
        </w:rPr>
        <w:t xml:space="preserve"> </w:t>
      </w:r>
      <w:r w:rsidRPr="00CE0324">
        <w:rPr>
          <w:rFonts w:asciiTheme="minorBidi" w:hAnsiTheme="minorBidi" w:cstheme="minorBidi"/>
          <w:sz w:val="20"/>
          <w:szCs w:val="20"/>
        </w:rPr>
        <w:t xml:space="preserve">– </w:t>
      </w:r>
      <w:r w:rsidR="00074E0E">
        <w:rPr>
          <w:rFonts w:asciiTheme="minorBidi" w:hAnsiTheme="minorBidi" w:cstheme="minorBidi"/>
          <w:sz w:val="20"/>
          <w:szCs w:val="20"/>
        </w:rPr>
        <w:t xml:space="preserve">Strong’s </w:t>
      </w:r>
      <w:r w:rsidRPr="00CE0324">
        <w:rPr>
          <w:rFonts w:asciiTheme="minorBidi" w:hAnsiTheme="minorBidi" w:cstheme="minorBidi"/>
          <w:sz w:val="20"/>
          <w:szCs w:val="20"/>
        </w:rPr>
        <w:t>6666)</w:t>
      </w:r>
      <w:r w:rsidR="00720474">
        <w:rPr>
          <w:rFonts w:asciiTheme="minorBidi" w:hAnsiTheme="minorBidi" w:cstheme="minorBidi"/>
          <w:sz w:val="20"/>
          <w:szCs w:val="20"/>
        </w:rPr>
        <w:t xml:space="preserve">, and like many Hebrew words, </w:t>
      </w:r>
      <w:r w:rsidR="00074E0E">
        <w:rPr>
          <w:rFonts w:asciiTheme="minorBidi" w:hAnsiTheme="minorBidi" w:cstheme="minorBidi"/>
          <w:sz w:val="20"/>
          <w:szCs w:val="20"/>
        </w:rPr>
        <w:t xml:space="preserve">it </w:t>
      </w:r>
      <w:r w:rsidR="00720474">
        <w:rPr>
          <w:rFonts w:asciiTheme="minorBidi" w:hAnsiTheme="minorBidi" w:cstheme="minorBidi"/>
          <w:sz w:val="20"/>
          <w:szCs w:val="20"/>
        </w:rPr>
        <w:t xml:space="preserve">seems to lack a ‘concrete’ definition.  </w:t>
      </w:r>
      <w:r w:rsidR="00D67DD5">
        <w:rPr>
          <w:rFonts w:asciiTheme="minorBidi" w:hAnsiTheme="minorBidi" w:cstheme="minorBidi"/>
          <w:sz w:val="20"/>
          <w:szCs w:val="20"/>
        </w:rPr>
        <w:t>It is</w:t>
      </w:r>
      <w:r w:rsidR="00720474">
        <w:rPr>
          <w:rFonts w:asciiTheme="minorBidi" w:hAnsiTheme="minorBidi" w:cstheme="minorBidi"/>
          <w:sz w:val="20"/>
          <w:szCs w:val="20"/>
        </w:rPr>
        <w:t xml:space="preserve"> like the </w:t>
      </w:r>
      <w:proofErr w:type="gramStart"/>
      <w:r w:rsidR="00720474">
        <w:rPr>
          <w:rFonts w:asciiTheme="minorBidi" w:hAnsiTheme="minorBidi" w:cstheme="minorBidi"/>
          <w:sz w:val="20"/>
          <w:szCs w:val="20"/>
        </w:rPr>
        <w:t>words</w:t>
      </w:r>
      <w:proofErr w:type="gramEnd"/>
      <w:r w:rsidR="00720474">
        <w:rPr>
          <w:rFonts w:asciiTheme="minorBidi" w:hAnsiTheme="minorBidi" w:cstheme="minorBidi"/>
          <w:sz w:val="20"/>
          <w:szCs w:val="20"/>
        </w:rPr>
        <w:t xml:space="preserve"> ‘love’, ‘hope’, and ‘peace’ – you sort of know what it means, but it’s hard to define.  Oftentimes, the first </w:t>
      </w:r>
      <w:r w:rsidR="00716C24">
        <w:rPr>
          <w:rFonts w:asciiTheme="minorBidi" w:hAnsiTheme="minorBidi" w:cstheme="minorBidi"/>
          <w:sz w:val="20"/>
          <w:szCs w:val="20"/>
        </w:rPr>
        <w:t>occurrence</w:t>
      </w:r>
      <w:r w:rsidR="00720474">
        <w:rPr>
          <w:rFonts w:asciiTheme="minorBidi" w:hAnsiTheme="minorBidi" w:cstheme="minorBidi"/>
          <w:sz w:val="20"/>
          <w:szCs w:val="20"/>
        </w:rPr>
        <w:t xml:space="preserve"> of the word helps define it, and in the case of ‘tsedaqah’, the first place is in the story of </w:t>
      </w:r>
      <w:r w:rsidR="003C3ACA">
        <w:rPr>
          <w:rFonts w:asciiTheme="minorBidi" w:hAnsiTheme="minorBidi" w:cstheme="minorBidi"/>
          <w:sz w:val="20"/>
          <w:szCs w:val="20"/>
        </w:rPr>
        <w:t>Abraham</w:t>
      </w:r>
      <w:r w:rsidR="00720474">
        <w:rPr>
          <w:rFonts w:asciiTheme="minorBidi" w:hAnsiTheme="minorBidi" w:cstheme="minorBidi"/>
          <w:sz w:val="20"/>
          <w:szCs w:val="20"/>
        </w:rPr>
        <w:t xml:space="preserve"> –</w:t>
      </w:r>
    </w:p>
    <w:p w14:paraId="1EAEB0F8" w14:textId="77777777" w:rsidR="00A869FE" w:rsidRDefault="003C3ACA" w:rsidP="002663C0">
      <w:pPr>
        <w:pStyle w:val="scripture"/>
      </w:pPr>
      <w:proofErr w:type="gramStart"/>
      <w:r>
        <w:rPr>
          <w:vertAlign w:val="superscript"/>
        </w:rPr>
        <w:t xml:space="preserve">NKJ  </w:t>
      </w:r>
      <w:r>
        <w:rPr>
          <w:b/>
          <w:bCs/>
        </w:rPr>
        <w:t>Genesis</w:t>
      </w:r>
      <w:proofErr w:type="gramEnd"/>
      <w:r>
        <w:rPr>
          <w:b/>
          <w:bCs/>
        </w:rPr>
        <w:t xml:space="preserve"> 15:6</w:t>
      </w:r>
      <w:r>
        <w:t xml:space="preserve"> </w:t>
      </w:r>
      <w:r w:rsidR="00074E0E">
        <w:t xml:space="preserve"> </w:t>
      </w:r>
      <w:r>
        <w:t>And he</w:t>
      </w:r>
      <w:r w:rsidR="00074E0E">
        <w:t xml:space="preserve"> (Abraham)</w:t>
      </w:r>
      <w:r>
        <w:t xml:space="preserve"> believed in the LORD, and He accounted it to him for righteousness.</w:t>
      </w:r>
      <w:r w:rsidR="002663C0">
        <w:t xml:space="preserve"> </w:t>
      </w:r>
    </w:p>
    <w:p w14:paraId="367432A7" w14:textId="77777777" w:rsidR="00F9648B" w:rsidRDefault="00F9648B" w:rsidP="00A869FE">
      <w:pPr>
        <w:sectPr w:rsidR="00F9648B" w:rsidSect="00D456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980" w:right="1440" w:bottom="900" w:left="1440" w:header="720" w:footer="619" w:gutter="0"/>
          <w:cols w:space="720"/>
          <w:titlePg/>
          <w:docGrid w:linePitch="360"/>
        </w:sectPr>
      </w:pPr>
    </w:p>
    <w:p w14:paraId="27CC8310" w14:textId="0930580D" w:rsidR="004E180C" w:rsidRDefault="003C3ACA" w:rsidP="00A869FE">
      <w:r>
        <w:t xml:space="preserve">This is the place where God told Abraham that his servant – Eliazar – would not be his heir, but that </w:t>
      </w:r>
      <w:r w:rsidR="00074E0E">
        <w:t xml:space="preserve">his heir </w:t>
      </w:r>
      <w:r>
        <w:t xml:space="preserve">would </w:t>
      </w:r>
      <w:r w:rsidR="00074E0E">
        <w:t>come from his own loins</w:t>
      </w:r>
      <w:r w:rsidR="004E180C">
        <w:t>.</w:t>
      </w:r>
      <w:r w:rsidR="00074E0E">
        <w:t xml:space="preserve">  That is also where Abraham </w:t>
      </w:r>
      <w:r w:rsidR="004E180C">
        <w:t>realized t</w:t>
      </w:r>
      <w:r>
        <w:t xml:space="preserve">hat from that child, his descendants would be as many as the stars in heaven. </w:t>
      </w:r>
    </w:p>
    <w:p w14:paraId="43943CD7" w14:textId="49F80C88" w:rsidR="00716C24" w:rsidRDefault="003C3ACA" w:rsidP="00716C24">
      <w:r>
        <w:t xml:space="preserve">Because Abraham believed God, </w:t>
      </w:r>
      <w:r w:rsidR="004E180C">
        <w:t>He</w:t>
      </w:r>
      <w:r>
        <w:t xml:space="preserve"> considered </w:t>
      </w:r>
      <w:r w:rsidR="00716C24">
        <w:t xml:space="preserve">that </w:t>
      </w:r>
      <w:r w:rsidR="00716C24" w:rsidRPr="004E180C">
        <w:rPr>
          <w:u w:val="single"/>
        </w:rPr>
        <w:t>belief</w:t>
      </w:r>
      <w:r w:rsidR="00716C24">
        <w:t xml:space="preserve"> to be ‘righteousness</w:t>
      </w:r>
      <w:r w:rsidR="004E180C">
        <w:t xml:space="preserve">’.  </w:t>
      </w:r>
      <w:r w:rsidR="00D67DD5">
        <w:t>Therefore,</w:t>
      </w:r>
      <w:r w:rsidR="004E180C">
        <w:t xml:space="preserve"> </w:t>
      </w:r>
      <w:r w:rsidR="00716C24">
        <w:t>we could make a connection between the word ‘righteousness’ and ‘belief’</w:t>
      </w:r>
      <w:r w:rsidR="004E180C">
        <w:t>;</w:t>
      </w:r>
      <w:r w:rsidR="00716C24">
        <w:t xml:space="preserve"> but if we look beyond just the belief, we can </w:t>
      </w:r>
      <w:r w:rsidR="004E180C">
        <w:t xml:space="preserve">also </w:t>
      </w:r>
      <w:r w:rsidR="00716C24">
        <w:t>assume that God was pleased that Abraham believed.</w:t>
      </w:r>
    </w:p>
    <w:p w14:paraId="6205A8F3" w14:textId="0735BDC4" w:rsidR="004966E7" w:rsidRDefault="00791353" w:rsidP="00720474">
      <w:pPr>
        <w:rPr>
          <w:lang w:bidi="he-IL"/>
        </w:rPr>
      </w:pPr>
      <w:r>
        <w:t xml:space="preserve">To </w:t>
      </w:r>
      <w:r w:rsidR="004E180C">
        <w:t>add to that,</w:t>
      </w:r>
      <w:r>
        <w:t xml:space="preserve"> we can go to the root word of ‘tsedaqah’ which is ‘</w:t>
      </w:r>
      <w:proofErr w:type="spellStart"/>
      <w:r>
        <w:t>tsadaq</w:t>
      </w:r>
      <w:proofErr w:type="spellEnd"/>
      <w:r>
        <w:t>’ (</w:t>
      </w:r>
      <w:r w:rsidRPr="00456750">
        <w:rPr>
          <w:rStyle w:val="HebTextChar"/>
          <w:rFonts w:hint="cs"/>
          <w:rtl/>
        </w:rPr>
        <w:t>צָדַק</w:t>
      </w:r>
      <w:r>
        <w:rPr>
          <w:lang w:bidi="he-IL"/>
        </w:rPr>
        <w:t xml:space="preserve"> </w:t>
      </w:r>
      <w:r w:rsidR="003427C8">
        <w:rPr>
          <w:lang w:bidi="he-IL"/>
        </w:rPr>
        <w:t>–</w:t>
      </w:r>
      <w:r>
        <w:rPr>
          <w:lang w:bidi="he-IL"/>
        </w:rPr>
        <w:t xml:space="preserve"> </w:t>
      </w:r>
      <w:r w:rsidR="004E180C">
        <w:rPr>
          <w:lang w:bidi="he-IL"/>
        </w:rPr>
        <w:t xml:space="preserve">Strong’s </w:t>
      </w:r>
      <w:r w:rsidR="003427C8">
        <w:rPr>
          <w:lang w:bidi="he-IL"/>
        </w:rPr>
        <w:t xml:space="preserve">6663). </w:t>
      </w:r>
      <w:r w:rsidR="00D67DD5">
        <w:rPr>
          <w:lang w:bidi="he-IL"/>
        </w:rPr>
        <w:t xml:space="preserve"> Like most Hebrew root words, ‘</w:t>
      </w:r>
      <w:proofErr w:type="spellStart"/>
      <w:r w:rsidR="00D67DD5">
        <w:rPr>
          <w:lang w:bidi="he-IL"/>
        </w:rPr>
        <w:t>tsadaq</w:t>
      </w:r>
      <w:proofErr w:type="spellEnd"/>
      <w:r w:rsidR="00D67DD5">
        <w:rPr>
          <w:lang w:bidi="he-IL"/>
        </w:rPr>
        <w:t>’ is a verb</w:t>
      </w:r>
      <w:r w:rsidR="006F64AD">
        <w:rPr>
          <w:lang w:bidi="he-IL"/>
        </w:rPr>
        <w:t xml:space="preserve"> – an action</w:t>
      </w:r>
      <w:r w:rsidR="00D67DD5">
        <w:rPr>
          <w:lang w:bidi="he-IL"/>
        </w:rPr>
        <w:t xml:space="preserve">.  </w:t>
      </w:r>
      <w:r w:rsidR="003427C8">
        <w:rPr>
          <w:lang w:bidi="he-IL"/>
        </w:rPr>
        <w:t xml:space="preserve"> Unfortunately, ‘</w:t>
      </w:r>
      <w:proofErr w:type="spellStart"/>
      <w:r w:rsidR="003427C8">
        <w:rPr>
          <w:lang w:bidi="he-IL"/>
        </w:rPr>
        <w:t>tsadaq</w:t>
      </w:r>
      <w:proofErr w:type="spellEnd"/>
      <w:r w:rsidR="003427C8">
        <w:rPr>
          <w:lang w:bidi="he-IL"/>
        </w:rPr>
        <w:t xml:space="preserve">’ also lacks a concrete meaning, but we </w:t>
      </w:r>
      <w:r w:rsidR="004E180C">
        <w:rPr>
          <w:lang w:bidi="he-IL"/>
        </w:rPr>
        <w:t xml:space="preserve">can </w:t>
      </w:r>
      <w:r w:rsidR="00712A66">
        <w:rPr>
          <w:lang w:bidi="he-IL"/>
        </w:rPr>
        <w:t xml:space="preserve">again </w:t>
      </w:r>
      <w:r w:rsidR="006F64AD">
        <w:rPr>
          <w:lang w:bidi="he-IL"/>
        </w:rPr>
        <w:t xml:space="preserve">try to </w:t>
      </w:r>
      <w:r w:rsidR="003427C8">
        <w:rPr>
          <w:lang w:bidi="he-IL"/>
        </w:rPr>
        <w:t xml:space="preserve">gain </w:t>
      </w:r>
      <w:r w:rsidR="00712A66">
        <w:rPr>
          <w:lang w:bidi="he-IL"/>
        </w:rPr>
        <w:t>more</w:t>
      </w:r>
      <w:r w:rsidR="003427C8">
        <w:rPr>
          <w:lang w:bidi="he-IL"/>
        </w:rPr>
        <w:t xml:space="preserve"> understanding by seeing how it</w:t>
      </w:r>
      <w:r w:rsidR="00712A66">
        <w:rPr>
          <w:lang w:bidi="he-IL"/>
        </w:rPr>
        <w:t xml:space="preserve"> is </w:t>
      </w:r>
      <w:r w:rsidR="003427C8">
        <w:rPr>
          <w:lang w:bidi="he-IL"/>
        </w:rPr>
        <w:t>first used</w:t>
      </w:r>
      <w:r w:rsidR="00712A66">
        <w:rPr>
          <w:lang w:bidi="he-IL"/>
        </w:rPr>
        <w:t xml:space="preserve"> in the scripture.  I</w:t>
      </w:r>
      <w:r w:rsidR="003427C8">
        <w:rPr>
          <w:lang w:bidi="he-IL"/>
        </w:rPr>
        <w:t xml:space="preserve">n this case, </w:t>
      </w:r>
      <w:r w:rsidR="006F64AD">
        <w:rPr>
          <w:lang w:bidi="he-IL"/>
        </w:rPr>
        <w:t>it is</w:t>
      </w:r>
      <w:r w:rsidR="003427C8">
        <w:rPr>
          <w:lang w:bidi="he-IL"/>
        </w:rPr>
        <w:t xml:space="preserve"> in the story of Judah and Tamar. </w:t>
      </w:r>
    </w:p>
    <w:p w14:paraId="6DEE0656" w14:textId="374E1DC0" w:rsidR="005B756B" w:rsidRDefault="003427C8" w:rsidP="00720474">
      <w:pPr>
        <w:rPr>
          <w:lang w:bidi="he-IL"/>
        </w:rPr>
      </w:pPr>
      <w:r>
        <w:rPr>
          <w:lang w:bidi="he-IL"/>
        </w:rPr>
        <w:t>This story is about a man who had three sons, and the oldest was married to a woman named ‘Tamar</w:t>
      </w:r>
      <w:r w:rsidR="00712A66">
        <w:rPr>
          <w:lang w:bidi="he-IL"/>
        </w:rPr>
        <w:t>’.</w:t>
      </w:r>
      <w:r>
        <w:rPr>
          <w:lang w:bidi="he-IL"/>
        </w:rPr>
        <w:t xml:space="preserve">  That son died leaving Tamar childless, and apparently because of the tradition of the people at that time, Judah </w:t>
      </w:r>
      <w:r w:rsidR="006C5FCD">
        <w:rPr>
          <w:lang w:bidi="he-IL"/>
        </w:rPr>
        <w:t xml:space="preserve">was to give his next oldest son to her so she could have a male child so that she would have an inheritance.  Judah did so, but that son died also.  Judah should have then given </w:t>
      </w:r>
      <w:r w:rsidR="004C2334">
        <w:rPr>
          <w:lang w:bidi="he-IL"/>
        </w:rPr>
        <w:t xml:space="preserve">his </w:t>
      </w:r>
      <w:r w:rsidR="005D3978">
        <w:rPr>
          <w:lang w:bidi="he-IL"/>
        </w:rPr>
        <w:t xml:space="preserve">youngest son, Shelah </w:t>
      </w:r>
      <w:r w:rsidR="006C5FCD">
        <w:rPr>
          <w:lang w:bidi="he-IL"/>
        </w:rPr>
        <w:t xml:space="preserve">to Tamar, but because that son was too young, he told Tamar to wait till </w:t>
      </w:r>
      <w:r w:rsidR="005D3978">
        <w:rPr>
          <w:lang w:bidi="he-IL"/>
        </w:rPr>
        <w:t>Shelah</w:t>
      </w:r>
      <w:r w:rsidR="006C5FCD">
        <w:rPr>
          <w:lang w:bidi="he-IL"/>
        </w:rPr>
        <w:t xml:space="preserve"> was grown and she could have him then, but</w:t>
      </w:r>
      <w:r w:rsidR="004C2334">
        <w:rPr>
          <w:lang w:bidi="he-IL"/>
        </w:rPr>
        <w:t xml:space="preserve"> apparently, </w:t>
      </w:r>
      <w:r w:rsidR="006C5FCD">
        <w:rPr>
          <w:lang w:bidi="he-IL"/>
        </w:rPr>
        <w:t xml:space="preserve">in the back of his mind, </w:t>
      </w:r>
      <w:r w:rsidR="005D3978">
        <w:rPr>
          <w:lang w:bidi="he-IL"/>
        </w:rPr>
        <w:t>Judah</w:t>
      </w:r>
      <w:r w:rsidR="006C5FCD">
        <w:rPr>
          <w:lang w:bidi="he-IL"/>
        </w:rPr>
        <w:t xml:space="preserve"> was hoping she would </w:t>
      </w:r>
      <w:r w:rsidR="004C2334">
        <w:rPr>
          <w:lang w:bidi="he-IL"/>
        </w:rPr>
        <w:t>marry again and have children by her new husband.  But Tamar did not re-marry, and even continued</w:t>
      </w:r>
      <w:r w:rsidR="00691A80">
        <w:rPr>
          <w:lang w:bidi="he-IL"/>
        </w:rPr>
        <w:t xml:space="preserve"> to dress as a widow.  </w:t>
      </w:r>
    </w:p>
    <w:p w14:paraId="4B19FEC1" w14:textId="7F7AC151" w:rsidR="00691A80" w:rsidRDefault="005B756B" w:rsidP="004C2334">
      <w:pPr>
        <w:rPr>
          <w:lang w:bidi="he-IL"/>
        </w:rPr>
      </w:pPr>
      <w:r>
        <w:rPr>
          <w:lang w:bidi="he-IL"/>
        </w:rPr>
        <w:t>A</w:t>
      </w:r>
      <w:r w:rsidR="008847B2">
        <w:rPr>
          <w:lang w:bidi="he-IL"/>
        </w:rPr>
        <w:t xml:space="preserve">fter </w:t>
      </w:r>
      <w:r w:rsidR="004C2334">
        <w:rPr>
          <w:lang w:bidi="he-IL"/>
        </w:rPr>
        <w:t xml:space="preserve">the years passed since </w:t>
      </w:r>
      <w:r w:rsidR="005D3978">
        <w:rPr>
          <w:lang w:bidi="he-IL"/>
        </w:rPr>
        <w:t>Shelah</w:t>
      </w:r>
      <w:r w:rsidR="004C2334">
        <w:rPr>
          <w:lang w:bidi="he-IL"/>
        </w:rPr>
        <w:t xml:space="preserve"> matured, Tamar</w:t>
      </w:r>
      <w:r w:rsidR="008847B2">
        <w:rPr>
          <w:lang w:bidi="he-IL"/>
        </w:rPr>
        <w:t xml:space="preserve"> came to realize that Judah had reneged on his word</w:t>
      </w:r>
      <w:proofErr w:type="gramStart"/>
      <w:r w:rsidR="008847B2">
        <w:rPr>
          <w:lang w:bidi="he-IL"/>
        </w:rPr>
        <w:t>.</w:t>
      </w:r>
      <w:r w:rsidR="006C5FCD">
        <w:rPr>
          <w:lang w:bidi="he-IL"/>
        </w:rPr>
        <w:t xml:space="preserve"> </w:t>
      </w:r>
      <w:proofErr w:type="gramEnd"/>
      <w:r w:rsidR="008847B2">
        <w:rPr>
          <w:lang w:bidi="he-IL"/>
        </w:rPr>
        <w:t>He had failed to follow the custom.</w:t>
      </w:r>
      <w:r w:rsidR="004C2334">
        <w:rPr>
          <w:lang w:bidi="he-IL"/>
        </w:rPr>
        <w:t xml:space="preserve">  </w:t>
      </w:r>
      <w:r w:rsidR="008847B2">
        <w:rPr>
          <w:lang w:bidi="he-IL"/>
        </w:rPr>
        <w:t>Tamar</w:t>
      </w:r>
      <w:r w:rsidR="005D3978">
        <w:rPr>
          <w:lang w:bidi="he-IL"/>
        </w:rPr>
        <w:t xml:space="preserve">, though, taking advantage of a chance siting of Judah in her country, </w:t>
      </w:r>
      <w:r w:rsidR="008847B2">
        <w:rPr>
          <w:lang w:bidi="he-IL"/>
        </w:rPr>
        <w:t xml:space="preserve">trapped Judah by dressing like a prostitute </w:t>
      </w:r>
      <w:r w:rsidR="005D3978">
        <w:rPr>
          <w:lang w:bidi="he-IL"/>
        </w:rPr>
        <w:t>and subsequently had</w:t>
      </w:r>
      <w:r w:rsidR="008847B2">
        <w:rPr>
          <w:lang w:bidi="he-IL"/>
        </w:rPr>
        <w:t xml:space="preserve"> a child by </w:t>
      </w:r>
      <w:r w:rsidR="00AB35BC">
        <w:rPr>
          <w:lang w:bidi="he-IL"/>
        </w:rPr>
        <w:t>him</w:t>
      </w:r>
      <w:r w:rsidR="008847B2">
        <w:rPr>
          <w:lang w:bidi="he-IL"/>
        </w:rPr>
        <w:t xml:space="preserve">.  When Judah </w:t>
      </w:r>
      <w:r w:rsidR="00AB35BC">
        <w:rPr>
          <w:lang w:bidi="he-IL"/>
        </w:rPr>
        <w:t>realized</w:t>
      </w:r>
      <w:r w:rsidR="008847B2">
        <w:rPr>
          <w:lang w:bidi="he-IL"/>
        </w:rPr>
        <w:t xml:space="preserve"> what happened, he </w:t>
      </w:r>
      <w:r w:rsidR="00691A80">
        <w:rPr>
          <w:lang w:bidi="he-IL"/>
        </w:rPr>
        <w:t>acknowledged that -</w:t>
      </w:r>
    </w:p>
    <w:p w14:paraId="521B316E" w14:textId="1C78A83E" w:rsidR="006C5FCD" w:rsidRDefault="00691A80" w:rsidP="00691A80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>Gen 38:26</w:t>
      </w:r>
      <w:r>
        <w:t xml:space="preserve"> "She has been </w:t>
      </w:r>
      <w:r w:rsidRPr="005D3978">
        <w:rPr>
          <w:u w:val="single"/>
        </w:rPr>
        <w:t xml:space="preserve">more righteous </w:t>
      </w:r>
      <w:r>
        <w:t>than I, because I did not give her to Shelah my son."</w:t>
      </w:r>
    </w:p>
    <w:p w14:paraId="2EFCABB8" w14:textId="47B981EC" w:rsidR="008847B2" w:rsidRDefault="00EB0D92" w:rsidP="00EB0D92">
      <w:pPr>
        <w:rPr>
          <w:lang w:bidi="he-IL"/>
        </w:rPr>
      </w:pPr>
      <w:r>
        <w:rPr>
          <w:lang w:bidi="he-IL"/>
        </w:rPr>
        <w:t xml:space="preserve">Why did Judah </w:t>
      </w:r>
      <w:proofErr w:type="gramStart"/>
      <w:r>
        <w:rPr>
          <w:lang w:bidi="he-IL"/>
        </w:rPr>
        <w:t>say</w:t>
      </w:r>
      <w:proofErr w:type="gramEnd"/>
      <w:r>
        <w:rPr>
          <w:lang w:bidi="he-IL"/>
        </w:rPr>
        <w:t xml:space="preserve"> “more righteous”? Because he only maintained the tradition up to a point</w:t>
      </w:r>
      <w:proofErr w:type="gramStart"/>
      <w:r>
        <w:rPr>
          <w:lang w:bidi="he-IL"/>
        </w:rPr>
        <w:t xml:space="preserve">. </w:t>
      </w:r>
      <w:proofErr w:type="gramEnd"/>
      <w:r w:rsidR="00AB35BC">
        <w:rPr>
          <w:lang w:bidi="he-IL"/>
        </w:rPr>
        <w:t xml:space="preserve">Tamar </w:t>
      </w:r>
      <w:r w:rsidR="00691A80">
        <w:rPr>
          <w:lang w:bidi="he-IL"/>
        </w:rPr>
        <w:t xml:space="preserve">was </w:t>
      </w:r>
      <w:r w:rsidR="00691A80" w:rsidRPr="00EB0D92">
        <w:rPr>
          <w:u w:val="single"/>
          <w:lang w:bidi="he-IL"/>
        </w:rPr>
        <w:t>more</w:t>
      </w:r>
      <w:r w:rsidR="00691A80">
        <w:rPr>
          <w:lang w:bidi="he-IL"/>
        </w:rPr>
        <w:t xml:space="preserve"> righteous because she held more strongly to the tradition</w:t>
      </w:r>
      <w:r w:rsidR="00AB35BC">
        <w:rPr>
          <w:lang w:bidi="he-IL"/>
        </w:rPr>
        <w:t xml:space="preserve"> </w:t>
      </w:r>
      <w:r>
        <w:rPr>
          <w:lang w:bidi="he-IL"/>
        </w:rPr>
        <w:t xml:space="preserve">and because she </w:t>
      </w:r>
      <w:r w:rsidR="00AB35BC">
        <w:rPr>
          <w:lang w:bidi="he-IL"/>
        </w:rPr>
        <w:t>believ</w:t>
      </w:r>
      <w:r>
        <w:rPr>
          <w:lang w:bidi="he-IL"/>
        </w:rPr>
        <w:t>ed</w:t>
      </w:r>
      <w:r w:rsidR="00AB35BC">
        <w:rPr>
          <w:lang w:bidi="he-IL"/>
        </w:rPr>
        <w:t xml:space="preserve"> Judah’s word as shown by remaining a wido</w:t>
      </w:r>
      <w:r>
        <w:rPr>
          <w:lang w:bidi="he-IL"/>
        </w:rPr>
        <w:t>w.</w:t>
      </w:r>
    </w:p>
    <w:p w14:paraId="4E0591B1" w14:textId="6BC181AC" w:rsidR="005B756B" w:rsidRDefault="005B756B" w:rsidP="00720474">
      <w:pPr>
        <w:rPr>
          <w:lang w:bidi="he-IL"/>
        </w:rPr>
      </w:pPr>
      <w:proofErr w:type="gramStart"/>
      <w:r>
        <w:rPr>
          <w:lang w:bidi="he-IL"/>
        </w:rPr>
        <w:t>So</w:t>
      </w:r>
      <w:proofErr w:type="gramEnd"/>
      <w:r>
        <w:rPr>
          <w:lang w:bidi="he-IL"/>
        </w:rPr>
        <w:t xml:space="preserve"> in this case, being righteous not only included ‘belief’</w:t>
      </w:r>
      <w:r w:rsidR="00D67DD5">
        <w:rPr>
          <w:lang w:bidi="he-IL"/>
        </w:rPr>
        <w:t xml:space="preserve">, </w:t>
      </w:r>
      <w:r>
        <w:rPr>
          <w:lang w:bidi="he-IL"/>
        </w:rPr>
        <w:t>it also included maintaining a tradition or a law.</w:t>
      </w:r>
      <w:r w:rsidR="00534DE5">
        <w:rPr>
          <w:lang w:bidi="he-IL"/>
        </w:rPr>
        <w:t xml:space="preserve">  It’s interesting to note that </w:t>
      </w:r>
      <w:r w:rsidR="00D67DD5">
        <w:rPr>
          <w:lang w:bidi="he-IL"/>
        </w:rPr>
        <w:t xml:space="preserve">being “more righteous” </w:t>
      </w:r>
      <w:r w:rsidR="00534DE5">
        <w:rPr>
          <w:lang w:bidi="he-IL"/>
        </w:rPr>
        <w:t>indicates that there are indeed ‘levels’ of righteousness</w:t>
      </w:r>
      <w:r w:rsidR="00D67DD5">
        <w:rPr>
          <w:lang w:bidi="he-IL"/>
        </w:rPr>
        <w:t>;</w:t>
      </w:r>
      <w:r w:rsidR="00534DE5">
        <w:rPr>
          <w:lang w:bidi="he-IL"/>
        </w:rPr>
        <w:t xml:space="preserve"> and in fact, we see that in the first place </w:t>
      </w:r>
      <w:r w:rsidR="00052453">
        <w:rPr>
          <w:lang w:bidi="he-IL"/>
        </w:rPr>
        <w:t xml:space="preserve">we find </w:t>
      </w:r>
      <w:r w:rsidR="00534DE5">
        <w:rPr>
          <w:lang w:bidi="he-IL"/>
        </w:rPr>
        <w:t xml:space="preserve">the </w:t>
      </w:r>
      <w:r w:rsidR="004C0975">
        <w:rPr>
          <w:lang w:bidi="he-IL"/>
        </w:rPr>
        <w:t>adjective</w:t>
      </w:r>
      <w:r w:rsidR="00052453">
        <w:rPr>
          <w:lang w:bidi="he-IL"/>
        </w:rPr>
        <w:t xml:space="preserve"> form of </w:t>
      </w:r>
      <w:r w:rsidR="00052453">
        <w:t>‘</w:t>
      </w:r>
      <w:proofErr w:type="spellStart"/>
      <w:r w:rsidR="00052453">
        <w:t>tsadaq</w:t>
      </w:r>
      <w:proofErr w:type="spellEnd"/>
      <w:proofErr w:type="gramStart"/>
      <w:r w:rsidR="00052453">
        <w:t>’</w:t>
      </w:r>
      <w:r w:rsidR="00534DE5">
        <w:rPr>
          <w:lang w:bidi="he-IL"/>
        </w:rPr>
        <w:t xml:space="preserve">  is</w:t>
      </w:r>
      <w:proofErr w:type="gramEnd"/>
      <w:r w:rsidR="00534DE5">
        <w:rPr>
          <w:lang w:bidi="he-IL"/>
        </w:rPr>
        <w:t xml:space="preserve"> found - </w:t>
      </w:r>
    </w:p>
    <w:p w14:paraId="4448A951" w14:textId="766D31BC" w:rsidR="003427C8" w:rsidRPr="00720474" w:rsidRDefault="00534DE5" w:rsidP="00534DE5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 xml:space="preserve">Gen </w:t>
      </w:r>
      <w:proofErr w:type="gramStart"/>
      <w:r>
        <w:rPr>
          <w:b/>
          <w:bCs/>
        </w:rPr>
        <w:t>6:9</w:t>
      </w:r>
      <w:r>
        <w:t xml:space="preserve">  This</w:t>
      </w:r>
      <w:proofErr w:type="gramEnd"/>
      <w:r>
        <w:t xml:space="preserve"> is the genealogy of Noah. Noah was a just man, perfect in his generations</w:t>
      </w:r>
      <w:proofErr w:type="gramStart"/>
      <w:r>
        <w:t xml:space="preserve">. </w:t>
      </w:r>
      <w:proofErr w:type="gramEnd"/>
      <w:r>
        <w:t>Noah walked with God.</w:t>
      </w:r>
    </w:p>
    <w:p w14:paraId="2E38A5FA" w14:textId="7F7967B4" w:rsidR="00B23DB5" w:rsidRDefault="00052453" w:rsidP="00E47B1F">
      <w:pPr>
        <w:rPr>
          <w:lang w:bidi="he-IL"/>
        </w:rPr>
      </w:pPr>
      <w:r>
        <w:rPr>
          <w:lang w:bidi="he-IL"/>
        </w:rPr>
        <w:t xml:space="preserve">In this verse, the word ‘just’ is translated from the Hebrew </w:t>
      </w:r>
      <w:r w:rsidR="00E47B1F">
        <w:rPr>
          <w:lang w:bidi="he-IL"/>
        </w:rPr>
        <w:t>word ‘</w:t>
      </w:r>
      <w:proofErr w:type="spellStart"/>
      <w:r w:rsidR="004B569A">
        <w:rPr>
          <w:rFonts w:cs="Arial"/>
          <w:szCs w:val="20"/>
          <w:lang w:bidi="he-IL"/>
        </w:rPr>
        <w:t>tsaddiyq</w:t>
      </w:r>
      <w:proofErr w:type="spellEnd"/>
      <w:r w:rsidR="004B569A">
        <w:rPr>
          <w:rFonts w:cs="Arial"/>
          <w:b/>
          <w:bCs/>
          <w:szCs w:val="20"/>
          <w:lang w:bidi="he-IL"/>
        </w:rPr>
        <w:t xml:space="preserve"> </w:t>
      </w:r>
      <w:proofErr w:type="gramStart"/>
      <w:r w:rsidR="004B569A">
        <w:rPr>
          <w:rFonts w:cs="Arial"/>
          <w:b/>
          <w:bCs/>
          <w:szCs w:val="20"/>
          <w:lang w:bidi="he-IL"/>
        </w:rPr>
        <w:t xml:space="preserve">‘ </w:t>
      </w:r>
      <w:r w:rsidR="004B569A" w:rsidRPr="00E47B1F">
        <w:rPr>
          <w:rFonts w:cs="Arial"/>
          <w:szCs w:val="20"/>
          <w:lang w:bidi="he-IL"/>
        </w:rPr>
        <w:t>(</w:t>
      </w:r>
      <w:proofErr w:type="gramEnd"/>
      <w:r w:rsidR="004B569A">
        <w:rPr>
          <w:rFonts w:cs="Arial"/>
          <w:b/>
          <w:bCs/>
          <w:szCs w:val="20"/>
          <w:lang w:bidi="he-IL"/>
        </w:rPr>
        <w:t xml:space="preserve"> </w:t>
      </w:r>
      <w:r w:rsidR="004B569A">
        <w:rPr>
          <w:rFonts w:ascii="SBL Hebrew" w:hAnsi="SBL Hebrew" w:cs="SBL Hebrew"/>
          <w:sz w:val="28"/>
          <w:szCs w:val="28"/>
          <w:rtl/>
          <w:lang w:bidi="he-IL"/>
        </w:rPr>
        <w:t>צַדִּיק</w:t>
      </w:r>
      <w:r>
        <w:rPr>
          <w:lang w:bidi="he-IL"/>
        </w:rPr>
        <w:t xml:space="preserve"> </w:t>
      </w:r>
      <w:r w:rsidR="004B569A">
        <w:rPr>
          <w:lang w:bidi="he-IL"/>
        </w:rPr>
        <w:t>- Strong’s 6662)</w:t>
      </w:r>
      <w:r w:rsidR="00E47B1F">
        <w:rPr>
          <w:lang w:bidi="he-IL"/>
        </w:rPr>
        <w:t>.</w:t>
      </w:r>
      <w:r w:rsidR="004B569A">
        <w:rPr>
          <w:lang w:bidi="he-IL"/>
        </w:rPr>
        <w:t xml:space="preserve"> </w:t>
      </w:r>
      <w:r w:rsidR="00A53DDE">
        <w:rPr>
          <w:lang w:bidi="he-IL"/>
        </w:rPr>
        <w:t>It</w:t>
      </w:r>
      <w:r w:rsidR="00534DE5">
        <w:rPr>
          <w:lang w:bidi="he-IL"/>
        </w:rPr>
        <w:t xml:space="preserve"> has been interpreted </w:t>
      </w:r>
      <w:proofErr w:type="gramStart"/>
      <w:r w:rsidR="00534DE5">
        <w:rPr>
          <w:lang w:bidi="he-IL"/>
        </w:rPr>
        <w:t>a number of</w:t>
      </w:r>
      <w:proofErr w:type="gramEnd"/>
      <w:r w:rsidR="00534DE5">
        <w:rPr>
          <w:lang w:bidi="he-IL"/>
        </w:rPr>
        <w:t xml:space="preserve"> </w:t>
      </w:r>
      <w:r w:rsidR="00595357">
        <w:rPr>
          <w:lang w:bidi="he-IL"/>
        </w:rPr>
        <w:t>ways</w:t>
      </w:r>
      <w:r w:rsidR="00534DE5">
        <w:rPr>
          <w:lang w:bidi="he-IL"/>
        </w:rPr>
        <w:t xml:space="preserve">, sometimes to mean that he was without sin, and at other times to indicated that he had a pure heritage.  But we get a </w:t>
      </w:r>
      <w:r w:rsidR="00A53DDE">
        <w:rPr>
          <w:lang w:bidi="he-IL"/>
        </w:rPr>
        <w:t>another understanding</w:t>
      </w:r>
      <w:r w:rsidR="00534DE5">
        <w:rPr>
          <w:lang w:bidi="he-IL"/>
        </w:rPr>
        <w:t xml:space="preserve"> when we read it from </w:t>
      </w:r>
      <w:r w:rsidR="003A7443">
        <w:rPr>
          <w:lang w:bidi="he-IL"/>
        </w:rPr>
        <w:t xml:space="preserve">the Complete Jewish Bible – </w:t>
      </w:r>
    </w:p>
    <w:p w14:paraId="371CBEB1" w14:textId="77777777" w:rsidR="00BE27E8" w:rsidRDefault="003A7443" w:rsidP="00BE27E8">
      <w:pPr>
        <w:pStyle w:val="scripture"/>
      </w:pPr>
      <w:proofErr w:type="gramStart"/>
      <w:r>
        <w:rPr>
          <w:vertAlign w:val="superscript"/>
        </w:rPr>
        <w:t xml:space="preserve">CJB  </w:t>
      </w:r>
      <w:r>
        <w:rPr>
          <w:b/>
          <w:bCs/>
        </w:rPr>
        <w:t>Genesis</w:t>
      </w:r>
      <w:proofErr w:type="gramEnd"/>
      <w:r>
        <w:rPr>
          <w:b/>
          <w:bCs/>
        </w:rPr>
        <w:t xml:space="preserve"> 6:9</w:t>
      </w:r>
      <w:r>
        <w:t xml:space="preserve"> </w:t>
      </w:r>
      <w:r w:rsidR="00A53DDE">
        <w:t xml:space="preserve"> “</w:t>
      </w:r>
      <w:r>
        <w:t>Here is the history of Noach. In his generation, Noach was a man righteous and wholehearted; Noach walked with God</w:t>
      </w:r>
      <w:proofErr w:type="gramStart"/>
      <w:r>
        <w:t>.</w:t>
      </w:r>
      <w:r w:rsidR="00A53DDE">
        <w:t>”</w:t>
      </w:r>
      <w:proofErr w:type="gramEnd"/>
    </w:p>
    <w:p w14:paraId="412A2482" w14:textId="7F3FF675" w:rsidR="003A7443" w:rsidRDefault="00ED1385" w:rsidP="00BE27E8">
      <w:r>
        <w:t>According to this translation, it appears that in comparison to those who were a part of his ‘pre-flood’ generation, Noah was a sound, wholesome</w:t>
      </w:r>
      <w:r>
        <w:rPr>
          <w:rStyle w:val="FootnoteReference"/>
          <w:rFonts w:cs="Arial"/>
          <w:szCs w:val="20"/>
          <w:lang w:bidi="he-IL"/>
        </w:rPr>
        <w:footnoteReference w:id="2"/>
      </w:r>
      <w:r>
        <w:t xml:space="preserve"> individual.</w:t>
      </w:r>
    </w:p>
    <w:p w14:paraId="58053CC2" w14:textId="77777777" w:rsidR="00454038" w:rsidRDefault="00EF2134" w:rsidP="00454038">
      <w:pPr>
        <w:rPr>
          <w:lang w:bidi="he-IL"/>
        </w:rPr>
      </w:pPr>
      <w:r>
        <w:rPr>
          <w:lang w:bidi="he-IL"/>
        </w:rPr>
        <w:lastRenderedPageBreak/>
        <w:t xml:space="preserve">Adding that to our definition, we now find that </w:t>
      </w:r>
      <w:r w:rsidR="004C0975">
        <w:rPr>
          <w:lang w:bidi="he-IL"/>
        </w:rPr>
        <w:t>righteousness includes</w:t>
      </w:r>
      <w:r w:rsidR="00454038">
        <w:rPr>
          <w:lang w:bidi="he-IL"/>
        </w:rPr>
        <w:t>:</w:t>
      </w:r>
    </w:p>
    <w:p w14:paraId="65868804" w14:textId="77777777" w:rsidR="00454038" w:rsidRDefault="004C0975" w:rsidP="00F9648B">
      <w:pPr>
        <w:numPr>
          <w:ilvl w:val="0"/>
          <w:numId w:val="35"/>
        </w:numPr>
        <w:spacing w:after="60"/>
        <w:rPr>
          <w:lang w:bidi="he-IL"/>
        </w:rPr>
      </w:pPr>
      <w:r>
        <w:rPr>
          <w:lang w:bidi="he-IL"/>
        </w:rPr>
        <w:t xml:space="preserve">belief, </w:t>
      </w:r>
    </w:p>
    <w:p w14:paraId="59458F88" w14:textId="77777777" w:rsidR="00146EA4" w:rsidRDefault="004C0975" w:rsidP="00F9648B">
      <w:pPr>
        <w:numPr>
          <w:ilvl w:val="0"/>
          <w:numId w:val="35"/>
        </w:numPr>
        <w:spacing w:after="60"/>
        <w:rPr>
          <w:lang w:bidi="he-IL"/>
        </w:rPr>
      </w:pPr>
      <w:r>
        <w:rPr>
          <w:lang w:bidi="he-IL"/>
        </w:rPr>
        <w:t xml:space="preserve">maintaining a tradition or law, </w:t>
      </w:r>
      <w:proofErr w:type="gramStart"/>
      <w:r w:rsidR="003C7C01">
        <w:rPr>
          <w:lang w:bidi="he-IL"/>
        </w:rPr>
        <w:t>and also</w:t>
      </w:r>
      <w:proofErr w:type="gramEnd"/>
      <w:r>
        <w:rPr>
          <w:lang w:bidi="he-IL"/>
        </w:rPr>
        <w:t xml:space="preserve"> </w:t>
      </w:r>
    </w:p>
    <w:p w14:paraId="0C8A657A" w14:textId="77777777" w:rsidR="00146EA4" w:rsidRDefault="004C0975" w:rsidP="00F9648B">
      <w:pPr>
        <w:numPr>
          <w:ilvl w:val="0"/>
          <w:numId w:val="35"/>
        </w:numPr>
        <w:spacing w:after="60"/>
        <w:rPr>
          <w:lang w:bidi="he-IL"/>
        </w:rPr>
      </w:pPr>
      <w:r>
        <w:rPr>
          <w:lang w:bidi="he-IL"/>
        </w:rPr>
        <w:t xml:space="preserve">being ‘wholesome’ </w:t>
      </w:r>
    </w:p>
    <w:p w14:paraId="36BEE9A2" w14:textId="5CA04BD7" w:rsidR="004C0975" w:rsidRDefault="004C0975" w:rsidP="00146EA4">
      <w:pPr>
        <w:rPr>
          <w:lang w:bidi="he-IL"/>
        </w:rPr>
      </w:pPr>
      <w:r>
        <w:rPr>
          <w:lang w:bidi="he-IL"/>
        </w:rPr>
        <w:t xml:space="preserve">– but </w:t>
      </w:r>
      <w:proofErr w:type="gramStart"/>
      <w:r>
        <w:rPr>
          <w:lang w:bidi="he-IL"/>
        </w:rPr>
        <w:t>we’re</w:t>
      </w:r>
      <w:proofErr w:type="gramEnd"/>
      <w:r>
        <w:rPr>
          <w:lang w:bidi="he-IL"/>
        </w:rPr>
        <w:t xml:space="preserve"> still not there, because all these words are still ‘abstract’ in thought.  So how can we get to the ‘nuts and bolts’ of finding the meaning of this abstract word?</w:t>
      </w:r>
    </w:p>
    <w:p w14:paraId="099D958B" w14:textId="25DAA5D6" w:rsidR="004C0975" w:rsidRDefault="004C0975" w:rsidP="00146EA4">
      <w:pPr>
        <w:rPr>
          <w:lang w:bidi="he-IL"/>
        </w:rPr>
      </w:pPr>
      <w:r>
        <w:rPr>
          <w:lang w:bidi="he-IL"/>
        </w:rPr>
        <w:t>According to Jeff Benner</w:t>
      </w:r>
      <w:r w:rsidR="00DE2C71">
        <w:rPr>
          <w:lang w:bidi="he-IL"/>
        </w:rPr>
        <w:t>, founder of the ‘Ancient Hebrew Resource Center’</w:t>
      </w:r>
      <w:r w:rsidR="00DE2C71">
        <w:rPr>
          <w:rStyle w:val="FootnoteReference"/>
          <w:rFonts w:cs="Arial"/>
          <w:szCs w:val="20"/>
          <w:lang w:bidi="he-IL"/>
        </w:rPr>
        <w:footnoteReference w:id="3"/>
      </w:r>
      <w:r w:rsidR="00DE2C71">
        <w:rPr>
          <w:lang w:bidi="he-IL"/>
        </w:rPr>
        <w:t xml:space="preserve">, when facing this </w:t>
      </w:r>
      <w:r w:rsidR="00A23C03">
        <w:rPr>
          <w:lang w:bidi="he-IL"/>
        </w:rPr>
        <w:t>dilemma</w:t>
      </w:r>
      <w:r w:rsidR="00DE2C71">
        <w:rPr>
          <w:lang w:bidi="he-IL"/>
        </w:rPr>
        <w:t xml:space="preserve">, a solution is to use the poetic Hebrew writing style called “parallelism’ where the writer says something, then repeats himself using different words.  </w:t>
      </w:r>
      <w:r w:rsidR="00595357">
        <w:rPr>
          <w:lang w:bidi="he-IL"/>
        </w:rPr>
        <w:t>Jeff uses a passage from the Psalms to illustrate that point.</w:t>
      </w:r>
    </w:p>
    <w:p w14:paraId="3531BA72" w14:textId="22B92894" w:rsidR="00E05E45" w:rsidRDefault="00E05E45" w:rsidP="00146EA4">
      <w:pPr>
        <w:pStyle w:val="scripture"/>
      </w:pPr>
      <w:proofErr w:type="gramStart"/>
      <w:r>
        <w:rPr>
          <w:vertAlign w:val="superscript"/>
        </w:rPr>
        <w:t xml:space="preserve">NKJ  </w:t>
      </w:r>
      <w:r>
        <w:rPr>
          <w:b/>
          <w:bCs/>
        </w:rPr>
        <w:t>Psalm</w:t>
      </w:r>
      <w:proofErr w:type="gramEnd"/>
      <w:r>
        <w:rPr>
          <w:b/>
          <w:bCs/>
        </w:rPr>
        <w:t xml:space="preserve"> 32:11</w:t>
      </w:r>
      <w:r>
        <w:t xml:space="preserve"> Be glad in the LORD and rejoice, you righteous; And shout for joy, all </w:t>
      </w:r>
      <w:r>
        <w:rPr>
          <w:i/>
          <w:iCs/>
        </w:rPr>
        <w:t xml:space="preserve">you </w:t>
      </w:r>
      <w:r>
        <w:t>upright in heart!</w:t>
      </w:r>
    </w:p>
    <w:p w14:paraId="426F866C" w14:textId="51584C94" w:rsidR="00595357" w:rsidRDefault="00E05E45" w:rsidP="00146EA4">
      <w:r w:rsidRPr="003C7C01">
        <w:rPr>
          <w:lang w:bidi="he-IL"/>
        </w:rPr>
        <w:t xml:space="preserve">In this verse the </w:t>
      </w:r>
      <w:r w:rsidR="003C7C01" w:rsidRPr="003C7C01">
        <w:rPr>
          <w:lang w:bidi="he-IL"/>
        </w:rPr>
        <w:t xml:space="preserve">Hebrew </w:t>
      </w:r>
      <w:r w:rsidRPr="003C7C01">
        <w:rPr>
          <w:lang w:bidi="he-IL"/>
        </w:rPr>
        <w:t>word</w:t>
      </w:r>
      <w:r w:rsidR="003C7C01" w:rsidRPr="003C7C01">
        <w:rPr>
          <w:lang w:bidi="he-IL"/>
        </w:rPr>
        <w:t xml:space="preserve"> translated</w:t>
      </w:r>
      <w:r w:rsidRPr="003C7C01">
        <w:rPr>
          <w:lang w:bidi="he-IL"/>
        </w:rPr>
        <w:t xml:space="preserve"> ‘upright’ is </w:t>
      </w:r>
      <w:r w:rsidR="003C7C01" w:rsidRPr="003C7C01">
        <w:rPr>
          <w:lang w:bidi="he-IL"/>
        </w:rPr>
        <w:t>‘</w:t>
      </w:r>
      <w:proofErr w:type="spellStart"/>
      <w:r w:rsidR="003C7C01" w:rsidRPr="003C7C01">
        <w:rPr>
          <w:lang w:bidi="he-IL"/>
        </w:rPr>
        <w:t>yashar</w:t>
      </w:r>
      <w:proofErr w:type="spellEnd"/>
      <w:r w:rsidR="003C7C01" w:rsidRPr="003C7C01">
        <w:rPr>
          <w:lang w:bidi="he-IL"/>
        </w:rPr>
        <w:t>’ (</w:t>
      </w:r>
      <w:r w:rsidR="003C7C01" w:rsidRPr="00664C1F">
        <w:rPr>
          <w:rStyle w:val="HebTextChar"/>
          <w:rFonts w:hint="cs"/>
          <w:rtl/>
        </w:rPr>
        <w:t>יָשָׁר</w:t>
      </w:r>
      <w:r w:rsidR="003C7C01" w:rsidRPr="003C7C01">
        <w:t xml:space="preserve"> – 3477) which means ‘strait, level, </w:t>
      </w:r>
      <w:r w:rsidR="00536F34">
        <w:t xml:space="preserve">right, </w:t>
      </w:r>
      <w:r w:rsidR="003C7C01" w:rsidRPr="003C7C01">
        <w:t>correct’.</w:t>
      </w:r>
      <w:r w:rsidR="00664C1F">
        <w:t xml:space="preserve">  These too are abstract words, but we can find a more concrete meaning by going to a passage where ‘</w:t>
      </w:r>
      <w:proofErr w:type="spellStart"/>
      <w:r w:rsidR="00664C1F">
        <w:t>yashar</w:t>
      </w:r>
      <w:proofErr w:type="spellEnd"/>
      <w:r w:rsidR="00664C1F">
        <w:t>’ is used –</w:t>
      </w:r>
    </w:p>
    <w:p w14:paraId="4A3380B3" w14:textId="04C7F3AF" w:rsidR="00664C1F" w:rsidRDefault="007A043E" w:rsidP="007A043E">
      <w:pPr>
        <w:pStyle w:val="scripture"/>
      </w:pPr>
      <w:proofErr w:type="gramStart"/>
      <w:r>
        <w:rPr>
          <w:vertAlign w:val="superscript"/>
        </w:rPr>
        <w:t xml:space="preserve">NKJ  </w:t>
      </w:r>
      <w:r>
        <w:rPr>
          <w:b/>
          <w:bCs/>
        </w:rPr>
        <w:t>Jeremiah</w:t>
      </w:r>
      <w:proofErr w:type="gramEnd"/>
      <w:r>
        <w:rPr>
          <w:b/>
          <w:bCs/>
        </w:rPr>
        <w:t xml:space="preserve"> 31:9</w:t>
      </w:r>
      <w:r>
        <w:t xml:space="preserve"> They shall come with weeping, And with supplications I will lead them. I will cause them to walk by the rivers of waters, </w:t>
      </w:r>
      <w:r w:rsidR="00973A3C">
        <w:t>in</w:t>
      </w:r>
      <w:r>
        <w:t xml:space="preserve"> a </w:t>
      </w:r>
      <w:r w:rsidRPr="00973A3C">
        <w:rPr>
          <w:b/>
          <w:bCs/>
        </w:rPr>
        <w:t>straight way</w:t>
      </w:r>
      <w:r>
        <w:t xml:space="preserve"> in which they shall not stumble; For I am a </w:t>
      </w:r>
      <w:proofErr w:type="gramStart"/>
      <w:r>
        <w:t>Father</w:t>
      </w:r>
      <w:proofErr w:type="gramEnd"/>
      <w:r>
        <w:t xml:space="preserve"> to Israel, And Ephraim </w:t>
      </w:r>
      <w:r>
        <w:rPr>
          <w:i/>
          <w:iCs/>
        </w:rPr>
        <w:t xml:space="preserve">is </w:t>
      </w:r>
      <w:r>
        <w:t>My firstborn.</w:t>
      </w:r>
    </w:p>
    <w:p w14:paraId="3D555F7A" w14:textId="5C55DA7E" w:rsidR="004C0975" w:rsidRDefault="007A043E" w:rsidP="00B756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>Here, the word ‘strait’ is from the Hebrew word ‘</w:t>
      </w:r>
      <w:proofErr w:type="spellStart"/>
      <w:r>
        <w:rPr>
          <w:rFonts w:cs="Arial"/>
          <w:szCs w:val="20"/>
          <w:lang w:bidi="he-IL"/>
        </w:rPr>
        <w:t>yashar</w:t>
      </w:r>
      <w:proofErr w:type="spellEnd"/>
      <w:proofErr w:type="gramStart"/>
      <w:r>
        <w:rPr>
          <w:rFonts w:cs="Arial"/>
          <w:szCs w:val="20"/>
          <w:lang w:bidi="he-IL"/>
        </w:rPr>
        <w:t>’</w:t>
      </w:r>
      <w:proofErr w:type="gramEnd"/>
      <w:r>
        <w:rPr>
          <w:rFonts w:cs="Arial"/>
          <w:szCs w:val="20"/>
          <w:lang w:bidi="he-IL"/>
        </w:rPr>
        <w:t xml:space="preserve"> and the word ‘way’ is from the Hebrew word ‘</w:t>
      </w:r>
      <w:proofErr w:type="spellStart"/>
      <w:r>
        <w:rPr>
          <w:rFonts w:cs="Arial"/>
          <w:szCs w:val="20"/>
          <w:lang w:bidi="he-IL"/>
        </w:rPr>
        <w:t>derek</w:t>
      </w:r>
      <w:proofErr w:type="spellEnd"/>
      <w:r>
        <w:rPr>
          <w:rFonts w:cs="Arial"/>
          <w:szCs w:val="20"/>
          <w:lang w:bidi="he-IL"/>
        </w:rPr>
        <w:t>’ (</w:t>
      </w:r>
      <w:r w:rsidRPr="007A043E">
        <w:rPr>
          <w:rStyle w:val="HebTextChar"/>
          <w:rFonts w:hint="cs"/>
          <w:rtl/>
        </w:rPr>
        <w:t>דֶרֶך</w:t>
      </w:r>
      <w:r>
        <w:rPr>
          <w:rFonts w:cs="Arial"/>
          <w:szCs w:val="20"/>
          <w:lang w:bidi="he-IL"/>
        </w:rPr>
        <w:t xml:space="preserve"> – 1870) which means ‘a road, a journey, and ‘a path’.  So ‘</w:t>
      </w:r>
      <w:r w:rsidR="00536F34">
        <w:rPr>
          <w:rFonts w:cs="Arial"/>
          <w:szCs w:val="20"/>
          <w:lang w:bidi="he-IL"/>
        </w:rPr>
        <w:t>righteousness</w:t>
      </w:r>
      <w:r>
        <w:rPr>
          <w:rFonts w:cs="Arial"/>
          <w:szCs w:val="20"/>
          <w:lang w:bidi="he-IL"/>
        </w:rPr>
        <w:t xml:space="preserve"> also implies a strait path. </w:t>
      </w:r>
      <w:r w:rsidR="00536F34">
        <w:rPr>
          <w:rFonts w:cs="Arial"/>
          <w:szCs w:val="20"/>
          <w:lang w:bidi="he-IL"/>
        </w:rPr>
        <w:t xml:space="preserve">  </w:t>
      </w:r>
      <w:proofErr w:type="gramStart"/>
      <w:r w:rsidR="00536F34">
        <w:rPr>
          <w:rFonts w:cs="Arial"/>
          <w:szCs w:val="20"/>
          <w:lang w:bidi="he-IL"/>
        </w:rPr>
        <w:t>Let’s</w:t>
      </w:r>
      <w:proofErr w:type="gramEnd"/>
      <w:r w:rsidR="00536F34">
        <w:rPr>
          <w:rFonts w:cs="Arial"/>
          <w:szCs w:val="20"/>
          <w:lang w:bidi="he-IL"/>
        </w:rPr>
        <w:t xml:space="preserve"> see a number of verses that illustrate that thought –</w:t>
      </w:r>
    </w:p>
    <w:p w14:paraId="12D7FF53" w14:textId="77777777" w:rsidR="00B01398" w:rsidRDefault="00B01398" w:rsidP="00B756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34556903" w14:textId="3068380E" w:rsidR="00B01398" w:rsidRDefault="00B01398" w:rsidP="00B01398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>Psalm 5:8</w:t>
      </w:r>
      <w:r>
        <w:t xml:space="preserve"> Lead me, O LORD, in Your righteousness (tsedaqah) because of my enemies; Make Your way (</w:t>
      </w:r>
      <w:proofErr w:type="spellStart"/>
      <w:r>
        <w:t>derek</w:t>
      </w:r>
      <w:proofErr w:type="spellEnd"/>
      <w:r>
        <w:t>) straight (</w:t>
      </w:r>
      <w:proofErr w:type="spellStart"/>
      <w:r>
        <w:t>yashar</w:t>
      </w:r>
      <w:proofErr w:type="spellEnd"/>
      <w:r>
        <w:t>) before my face.</w:t>
      </w:r>
    </w:p>
    <w:p w14:paraId="6E4FA9EB" w14:textId="5051FB7E" w:rsidR="00536F34" w:rsidRDefault="00536F34" w:rsidP="002E3976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>Deu</w:t>
      </w:r>
      <w:r w:rsidR="002E3976">
        <w:rPr>
          <w:b/>
          <w:bCs/>
        </w:rPr>
        <w:t>teronomy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32:4</w:t>
      </w:r>
      <w:r>
        <w:t xml:space="preserve">  </w:t>
      </w:r>
      <w:r w:rsidRPr="00536F34">
        <w:t>He</w:t>
      </w:r>
      <w:proofErr w:type="gramEnd"/>
      <w:r w:rsidR="002E3976">
        <w:t xml:space="preserve"> (YHVH)</w:t>
      </w:r>
      <w:r w:rsidRPr="00536F34">
        <w:t xml:space="preserve"> is the Rock, His work is perfect; For all His ways (</w:t>
      </w:r>
      <w:proofErr w:type="spellStart"/>
      <w:r w:rsidRPr="00536F34">
        <w:t>derek</w:t>
      </w:r>
      <w:proofErr w:type="spellEnd"/>
      <w:r w:rsidRPr="00536F34">
        <w:t>) are justice, A God of truth and without injustice; Righteous</w:t>
      </w:r>
      <w:r w:rsidR="002E3976">
        <w:t xml:space="preserve"> (</w:t>
      </w:r>
      <w:proofErr w:type="spellStart"/>
      <w:r w:rsidR="002E3976">
        <w:t>tsaddiyq</w:t>
      </w:r>
      <w:proofErr w:type="spellEnd"/>
      <w:r w:rsidR="002E3976">
        <w:t>)</w:t>
      </w:r>
      <w:r w:rsidRPr="00536F34">
        <w:t xml:space="preserve"> and upright </w:t>
      </w:r>
      <w:r w:rsidR="002E3976">
        <w:t>(</w:t>
      </w:r>
      <w:proofErr w:type="spellStart"/>
      <w:r w:rsidR="00D04E0E">
        <w:t>y</w:t>
      </w:r>
      <w:r w:rsidR="002E3976">
        <w:t>ashar</w:t>
      </w:r>
      <w:proofErr w:type="spellEnd"/>
      <w:r w:rsidR="002E3976">
        <w:t xml:space="preserve">) </w:t>
      </w:r>
      <w:r w:rsidRPr="00536F34">
        <w:t>is He.</w:t>
      </w:r>
    </w:p>
    <w:p w14:paraId="5B319A43" w14:textId="3C4D304D" w:rsidR="005611B5" w:rsidRDefault="00D04E0E" w:rsidP="00D04E0E">
      <w:pPr>
        <w:pStyle w:val="scripture"/>
      </w:pPr>
      <w:r>
        <w:rPr>
          <w:vertAlign w:val="superscript"/>
        </w:rPr>
        <w:t>N</w:t>
      </w:r>
      <w:r w:rsidR="005611B5">
        <w:rPr>
          <w:vertAlign w:val="superscript"/>
        </w:rPr>
        <w:t xml:space="preserve">KJ  </w:t>
      </w:r>
      <w:r w:rsidR="005611B5">
        <w:rPr>
          <w:b/>
          <w:bCs/>
        </w:rPr>
        <w:t>1 Kings 11:38</w:t>
      </w:r>
      <w:r w:rsidR="005611B5">
        <w:t xml:space="preserve"> `Then it shall be, if you heed all that I command you, walk in My ways</w:t>
      </w:r>
      <w:r>
        <w:t xml:space="preserve"> (</w:t>
      </w:r>
      <w:proofErr w:type="spellStart"/>
      <w:r>
        <w:t>derek</w:t>
      </w:r>
      <w:proofErr w:type="spellEnd"/>
      <w:r>
        <w:t>)</w:t>
      </w:r>
      <w:r w:rsidR="005611B5">
        <w:t xml:space="preserve">, and do </w:t>
      </w:r>
      <w:r w:rsidR="005611B5">
        <w:rPr>
          <w:i/>
          <w:iCs/>
        </w:rPr>
        <w:t xml:space="preserve">what is </w:t>
      </w:r>
      <w:r w:rsidR="005611B5">
        <w:t xml:space="preserve">right </w:t>
      </w:r>
      <w:r>
        <w:t>(</w:t>
      </w:r>
      <w:proofErr w:type="spellStart"/>
      <w:r>
        <w:t>yashar</w:t>
      </w:r>
      <w:proofErr w:type="spellEnd"/>
      <w:r>
        <w:t xml:space="preserve">) </w:t>
      </w:r>
      <w:r w:rsidR="005611B5">
        <w:t xml:space="preserve">in My sight, to keep My statutes and My commandments, as My servant David </w:t>
      </w:r>
      <w:r w:rsidR="00973A3C">
        <w:t>did,</w:t>
      </w:r>
      <w:r w:rsidR="0093689D">
        <w:t xml:space="preserve"> then I will be with you and build for you an enduring house ….</w:t>
      </w:r>
    </w:p>
    <w:p w14:paraId="2A8ABAB9" w14:textId="5B76B323" w:rsidR="002501DC" w:rsidRDefault="002501DC" w:rsidP="002501DC">
      <w:pPr>
        <w:pStyle w:val="scripture"/>
      </w:pPr>
      <w:proofErr w:type="gramStart"/>
      <w:r>
        <w:rPr>
          <w:vertAlign w:val="superscript"/>
        </w:rPr>
        <w:t xml:space="preserve">KJV  </w:t>
      </w:r>
      <w:r>
        <w:rPr>
          <w:b/>
          <w:bCs/>
        </w:rPr>
        <w:t>Hosea</w:t>
      </w:r>
      <w:proofErr w:type="gramEnd"/>
      <w:r>
        <w:rPr>
          <w:b/>
          <w:bCs/>
        </w:rPr>
        <w:t xml:space="preserve"> 14:9</w:t>
      </w:r>
      <w:r>
        <w:t xml:space="preserve"> Who </w:t>
      </w:r>
      <w:r>
        <w:rPr>
          <w:i/>
          <w:iCs/>
        </w:rPr>
        <w:t xml:space="preserve">is </w:t>
      </w:r>
      <w:r>
        <w:t xml:space="preserve">wise, and he shall understand these </w:t>
      </w:r>
      <w:r>
        <w:rPr>
          <w:i/>
          <w:iCs/>
        </w:rPr>
        <w:t>things</w:t>
      </w:r>
      <w:r>
        <w:t>? prudent, and he shall know them? for the ways (</w:t>
      </w:r>
      <w:proofErr w:type="spellStart"/>
      <w:r>
        <w:t>derek</w:t>
      </w:r>
      <w:proofErr w:type="spellEnd"/>
      <w:r>
        <w:t xml:space="preserve">)  of the LORD </w:t>
      </w:r>
      <w:r>
        <w:rPr>
          <w:i/>
          <w:iCs/>
        </w:rPr>
        <w:t xml:space="preserve">are </w:t>
      </w:r>
      <w:r>
        <w:t>right (</w:t>
      </w:r>
      <w:proofErr w:type="spellStart"/>
      <w:r>
        <w:t>yashar</w:t>
      </w:r>
      <w:proofErr w:type="spellEnd"/>
      <w:r>
        <w:t xml:space="preserve">), and the just </w:t>
      </w:r>
      <w:r w:rsidR="00973A3C">
        <w:t xml:space="preserve">(righteous) </w:t>
      </w:r>
      <w:r>
        <w:t>shall walk in them: but the transgressors shall fall therein.</w:t>
      </w:r>
    </w:p>
    <w:p w14:paraId="19DAF911" w14:textId="792B4482" w:rsidR="005F592F" w:rsidRDefault="00764F74" w:rsidP="00764F74">
      <w:r>
        <w:rPr>
          <w:noProof/>
        </w:rPr>
        <w:drawing>
          <wp:anchor distT="0" distB="0" distL="114300" distR="114300" simplePos="0" relativeHeight="251662336" behindDoc="0" locked="0" layoutInCell="1" allowOverlap="1" wp14:anchorId="598DE742" wp14:editId="035C45E4">
            <wp:simplePos x="0" y="0"/>
            <wp:positionH relativeFrom="margin">
              <wp:posOffset>3917315</wp:posOffset>
            </wp:positionH>
            <wp:positionV relativeFrom="paragraph">
              <wp:posOffset>109855</wp:posOffset>
            </wp:positionV>
            <wp:extent cx="2005330" cy="1457325"/>
            <wp:effectExtent l="19050" t="19050" r="13970" b="28575"/>
            <wp:wrapSquare wrapText="bothSides"/>
            <wp:docPr id="214547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457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18B">
        <w:rPr>
          <w:lang w:bidi="he-IL"/>
        </w:rPr>
        <w:t xml:space="preserve">In addition to what </w:t>
      </w:r>
      <w:proofErr w:type="gramStart"/>
      <w:r w:rsidR="0033418B">
        <w:rPr>
          <w:lang w:bidi="he-IL"/>
        </w:rPr>
        <w:t>we’ve</w:t>
      </w:r>
      <w:proofErr w:type="gramEnd"/>
      <w:r w:rsidR="0033418B">
        <w:rPr>
          <w:lang w:bidi="he-IL"/>
        </w:rPr>
        <w:t xml:space="preserve"> already discovered, </w:t>
      </w:r>
      <w:r w:rsidR="002501DC">
        <w:rPr>
          <w:lang w:bidi="he-IL"/>
        </w:rPr>
        <w:t xml:space="preserve">‘righteousness’ </w:t>
      </w:r>
      <w:r>
        <w:rPr>
          <w:lang w:bidi="he-IL"/>
        </w:rPr>
        <w:t>can be likened to</w:t>
      </w:r>
      <w:r w:rsidR="002501DC">
        <w:rPr>
          <w:lang w:bidi="he-IL"/>
        </w:rPr>
        <w:t xml:space="preserve"> walking on a strait path</w:t>
      </w:r>
      <w:r w:rsidR="0033418B">
        <w:rPr>
          <w:lang w:bidi="he-IL"/>
        </w:rPr>
        <w:t xml:space="preserve"> - </w:t>
      </w:r>
      <w:r w:rsidR="002501DC">
        <w:rPr>
          <w:lang w:bidi="he-IL"/>
        </w:rPr>
        <w:t xml:space="preserve">the path that leads to godliness.  I like to illustrate it like this </w:t>
      </w:r>
      <w:r>
        <w:rPr>
          <w:lang w:bidi="he-IL"/>
        </w:rPr>
        <w:t>-</w:t>
      </w:r>
      <w:r w:rsidRPr="00D25D16">
        <w:t xml:space="preserve"> </w:t>
      </w:r>
      <w:r>
        <w:t>a</w:t>
      </w:r>
      <w:r w:rsidR="00D25D16">
        <w:t xml:space="preserve"> person walking down a strait road that leads to the Mountain of God.  The other path is a crooked path that leads to a pit.</w:t>
      </w:r>
      <w:r>
        <w:t xml:space="preserve">  Should you choose to follow the </w:t>
      </w:r>
      <w:r w:rsidR="0033418B">
        <w:t>crooked</w:t>
      </w:r>
      <w:r>
        <w:t xml:space="preserve"> path, but find that </w:t>
      </w:r>
      <w:proofErr w:type="gramStart"/>
      <w:r>
        <w:t>it’s</w:t>
      </w:r>
      <w:proofErr w:type="gramEnd"/>
      <w:r>
        <w:t xml:space="preserve"> not the way to go, you simply turn around and get on the strait path.  </w:t>
      </w:r>
      <w:r w:rsidR="0033418B">
        <w:t xml:space="preserve">Getting back on the strait path is </w:t>
      </w:r>
      <w:r>
        <w:t>called ‘repentance’.</w:t>
      </w:r>
    </w:p>
    <w:p w14:paraId="0EE03282" w14:textId="5EF7CF92" w:rsidR="00CE4B6F" w:rsidRDefault="00693005" w:rsidP="00764F74">
      <w:r>
        <w:t xml:space="preserve">When you combine </w:t>
      </w:r>
      <w:r w:rsidR="00E07911">
        <w:t>all these concepts together, we find that righteousness involves belief and the willingness to walk in God’s ‘way’ which include</w:t>
      </w:r>
      <w:r w:rsidR="0033418B">
        <w:t>s</w:t>
      </w:r>
      <w:r w:rsidR="00E07911">
        <w:t xml:space="preserve"> His statutes and His commandment</w:t>
      </w:r>
      <w:r w:rsidR="0033418B">
        <w:t>s.  A</w:t>
      </w:r>
      <w:r w:rsidR="00CE4B6F">
        <w:t>s Moses said to Israel –</w:t>
      </w:r>
    </w:p>
    <w:p w14:paraId="65EDBDB5" w14:textId="18F93868" w:rsidR="00CE4B6F" w:rsidRDefault="00CE4B6F" w:rsidP="007724D9">
      <w:pPr>
        <w:pStyle w:val="scripture"/>
      </w:pPr>
      <w:r>
        <w:rPr>
          <w:vertAlign w:val="superscript"/>
        </w:rPr>
        <w:lastRenderedPageBreak/>
        <w:t>NKJ</w:t>
      </w:r>
      <w:r>
        <w:t xml:space="preserve"> </w:t>
      </w:r>
      <w:r>
        <w:rPr>
          <w:b/>
          <w:bCs/>
        </w:rPr>
        <w:t>Deu 6:24-25</w:t>
      </w:r>
      <w:r>
        <w:t xml:space="preserve"> </w:t>
      </w:r>
      <w:r>
        <w:rPr>
          <w:vertAlign w:val="superscript"/>
        </w:rPr>
        <w:t>24</w:t>
      </w:r>
      <w:r>
        <w:t xml:space="preserve"> `And the LORD commanded us to observe all these statutes, to fear the LORD our God, for our good always, that He might preserve us alive, as </w:t>
      </w:r>
      <w:r>
        <w:rPr>
          <w:i/>
          <w:iCs/>
        </w:rPr>
        <w:t xml:space="preserve">it is </w:t>
      </w:r>
      <w:r>
        <w:t xml:space="preserve">this day.  </w:t>
      </w:r>
      <w:r>
        <w:rPr>
          <w:vertAlign w:val="superscript"/>
        </w:rPr>
        <w:t>25</w:t>
      </w:r>
      <w:r>
        <w:t xml:space="preserve"> `Then i</w:t>
      </w:r>
      <w:r w:rsidRPr="0072284D">
        <w:rPr>
          <w:b/>
          <w:bCs/>
        </w:rPr>
        <w:t xml:space="preserve">t will be </w:t>
      </w:r>
      <w:r w:rsidR="00454038" w:rsidRPr="0072284D">
        <w:rPr>
          <w:b/>
          <w:bCs/>
        </w:rPr>
        <w:t>r</w:t>
      </w:r>
      <w:r w:rsidRPr="0072284D">
        <w:rPr>
          <w:b/>
          <w:bCs/>
        </w:rPr>
        <w:t>ighteousness for us</w:t>
      </w:r>
      <w:r>
        <w:t>, if we are careful to observe all these commandments before the LORD our God, as He has commanded us.'</w:t>
      </w:r>
    </w:p>
    <w:p w14:paraId="2B752203" w14:textId="55105876" w:rsidR="00E07911" w:rsidRDefault="00E07911" w:rsidP="00764F74">
      <w:r>
        <w:t xml:space="preserve">This leads us to the next </w:t>
      </w:r>
      <w:r w:rsidR="00DD741E">
        <w:t>point -</w:t>
      </w:r>
    </w:p>
    <w:p w14:paraId="260DFCA6" w14:textId="302368D6" w:rsidR="001E7EE5" w:rsidRPr="00190BB1" w:rsidRDefault="001E7EE5" w:rsidP="00C459B9">
      <w:pPr>
        <w:rPr>
          <w:rFonts w:cs="Arial"/>
          <w:b/>
          <w:bCs/>
          <w:sz w:val="22"/>
          <w:lang w:bidi="he-IL"/>
        </w:rPr>
      </w:pPr>
      <w:r w:rsidRPr="00190BB1">
        <w:rPr>
          <w:rFonts w:cs="Arial"/>
          <w:b/>
          <w:bCs/>
          <w:sz w:val="22"/>
          <w:lang w:bidi="he-IL"/>
        </w:rPr>
        <w:t>Building Righteousness</w:t>
      </w:r>
    </w:p>
    <w:p w14:paraId="0283DB4A" w14:textId="61355B65" w:rsidR="00CE23C4" w:rsidRPr="00132B11" w:rsidRDefault="00132B11" w:rsidP="00132B11">
      <w:r>
        <w:t xml:space="preserve">Individual acts of kindness to our neighbor also build righteousness.  For instance – returning a </w:t>
      </w:r>
      <w:r w:rsidR="0072284D">
        <w:t>much-needed</w:t>
      </w:r>
      <w:r>
        <w:t xml:space="preserve"> garment to a person in need, even though it</w:t>
      </w:r>
      <w:r w:rsidR="0072284D">
        <w:t xml:space="preserve"> was</w:t>
      </w:r>
      <w:r>
        <w:t xml:space="preserve"> given as collateral for a loan -</w:t>
      </w:r>
    </w:p>
    <w:p w14:paraId="3A819285" w14:textId="6A1353D4" w:rsidR="007F34BD" w:rsidRDefault="007F34BD" w:rsidP="007F34BD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>Deu 24:10-13</w:t>
      </w:r>
      <w:r>
        <w:t xml:space="preserve"> </w:t>
      </w:r>
      <w:r>
        <w:rPr>
          <w:vertAlign w:val="superscript"/>
        </w:rPr>
        <w:t>10</w:t>
      </w:r>
      <w:r>
        <w:t xml:space="preserve"> "When you lend your brother anything, you shall not go into his house to get his pledge.  </w:t>
      </w:r>
      <w:r>
        <w:rPr>
          <w:vertAlign w:val="superscript"/>
        </w:rPr>
        <w:t>11</w:t>
      </w:r>
      <w:r>
        <w:t xml:space="preserve"> "You shall stand outside, and the man to whom you lend shall bring the pledge out to you.  </w:t>
      </w:r>
      <w:r>
        <w:rPr>
          <w:vertAlign w:val="superscript"/>
        </w:rPr>
        <w:t>12</w:t>
      </w:r>
      <w:r>
        <w:t xml:space="preserve"> "And if the man </w:t>
      </w:r>
      <w:r>
        <w:rPr>
          <w:i/>
          <w:iCs/>
        </w:rPr>
        <w:t xml:space="preserve">is </w:t>
      </w:r>
      <w:r>
        <w:t xml:space="preserve">poor, you shall not keep his pledge overnight.  </w:t>
      </w:r>
      <w:r>
        <w:rPr>
          <w:vertAlign w:val="superscript"/>
        </w:rPr>
        <w:t>13</w:t>
      </w:r>
      <w:r>
        <w:t xml:space="preserve"> "You shall in any case return the pledge to him again when the sun goes down, that he may sleep in his own garment and bless you; and </w:t>
      </w:r>
      <w:r w:rsidRPr="004966E7">
        <w:rPr>
          <w:b/>
          <w:bCs/>
        </w:rPr>
        <w:t>it shall be righteousness to you</w:t>
      </w:r>
      <w:r>
        <w:t xml:space="preserve"> before the LORD your God.</w:t>
      </w:r>
    </w:p>
    <w:p w14:paraId="5C18EC9C" w14:textId="2DA35F4E" w:rsidR="00764F74" w:rsidRPr="00190BB1" w:rsidRDefault="00A23C03" w:rsidP="00C459B9">
      <w:pPr>
        <w:rPr>
          <w:rFonts w:cs="Arial"/>
          <w:b/>
          <w:bCs/>
          <w:sz w:val="22"/>
          <w:vertAlign w:val="superscript"/>
          <w:lang w:bidi="he-IL"/>
        </w:rPr>
      </w:pPr>
      <w:r w:rsidRPr="00190BB1">
        <w:rPr>
          <w:rFonts w:cs="Arial"/>
          <w:b/>
          <w:bCs/>
          <w:sz w:val="22"/>
          <w:lang w:bidi="he-IL"/>
        </w:rPr>
        <w:t>Levels of Righteousness</w:t>
      </w:r>
    </w:p>
    <w:p w14:paraId="1C2FAACF" w14:textId="5E48D429" w:rsidR="004E479A" w:rsidRDefault="004E479A" w:rsidP="00A14D58">
      <w:pPr>
        <w:rPr>
          <w:lang w:bidi="he-IL"/>
        </w:rPr>
      </w:pPr>
      <w:r>
        <w:rPr>
          <w:lang w:bidi="he-IL"/>
        </w:rPr>
        <w:t xml:space="preserve">I mentioned that Judah had compared himself to his daughter-in-law Tamar and </w:t>
      </w:r>
      <w:r w:rsidR="0072284D">
        <w:rPr>
          <w:lang w:bidi="he-IL"/>
        </w:rPr>
        <w:t>concluded</w:t>
      </w:r>
      <w:r w:rsidR="0067495C">
        <w:rPr>
          <w:lang w:bidi="he-IL"/>
        </w:rPr>
        <w:t xml:space="preserve"> </w:t>
      </w:r>
      <w:r>
        <w:rPr>
          <w:lang w:bidi="he-IL"/>
        </w:rPr>
        <w:t xml:space="preserve">that she </w:t>
      </w:r>
      <w:r w:rsidR="0072284D">
        <w:rPr>
          <w:lang w:bidi="he-IL"/>
        </w:rPr>
        <w:t xml:space="preserve">had been </w:t>
      </w:r>
      <w:r>
        <w:rPr>
          <w:lang w:bidi="he-IL"/>
        </w:rPr>
        <w:t>more righteous than he.</w:t>
      </w:r>
      <w:r w:rsidR="00CE4B6F">
        <w:rPr>
          <w:lang w:bidi="he-IL"/>
        </w:rPr>
        <w:t xml:space="preserve">  But God shows that there are others who have a level of righteousness that exceeds another’s </w:t>
      </w:r>
      <w:r w:rsidR="0067495C">
        <w:rPr>
          <w:lang w:bidi="he-IL"/>
        </w:rPr>
        <w:t>righteousness</w:t>
      </w:r>
      <w:r w:rsidR="00CE4B6F">
        <w:rPr>
          <w:lang w:bidi="he-IL"/>
        </w:rPr>
        <w:t xml:space="preserve">.  Here are a </w:t>
      </w:r>
      <w:r w:rsidR="007724D9">
        <w:rPr>
          <w:lang w:bidi="he-IL"/>
        </w:rPr>
        <w:t>couple of</w:t>
      </w:r>
      <w:r w:rsidR="00CE4B6F">
        <w:rPr>
          <w:lang w:bidi="he-IL"/>
        </w:rPr>
        <w:t xml:space="preserve"> examples</w:t>
      </w:r>
      <w:r w:rsidR="00A60094">
        <w:rPr>
          <w:lang w:bidi="he-IL"/>
        </w:rPr>
        <w:t xml:space="preserve"> of corporate </w:t>
      </w:r>
      <w:r w:rsidR="00C4507C">
        <w:rPr>
          <w:lang w:bidi="he-IL"/>
        </w:rPr>
        <w:t>righteousness –</w:t>
      </w:r>
    </w:p>
    <w:p w14:paraId="41A2C12A" w14:textId="3B7AAEB6" w:rsidR="0067495C" w:rsidRDefault="0067495C" w:rsidP="007724D9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>Jer 3:8-</w:t>
      </w:r>
      <w:proofErr w:type="gramStart"/>
      <w:r>
        <w:rPr>
          <w:b/>
          <w:bCs/>
        </w:rPr>
        <w:t>11</w:t>
      </w:r>
      <w:r>
        <w:t xml:space="preserve">  "</w:t>
      </w:r>
      <w:proofErr w:type="gramEnd"/>
      <w:r>
        <w:t>Then I saw that for all the causes for which backsliding Israel had committed adultery, I had put her away and given her a certificate of divorce; yet her treacherous sister Judah did not fear, but went and played the harlot also.</w:t>
      </w:r>
      <w:r w:rsidRPr="0067495C">
        <w:t xml:space="preserve"> …</w:t>
      </w:r>
      <w:r>
        <w:rPr>
          <w:vertAlign w:val="superscript"/>
        </w:rPr>
        <w:t>11</w:t>
      </w:r>
      <w:r>
        <w:t xml:space="preserve"> Then the LORD said to me, "Backsliding Israel has shown herself </w:t>
      </w:r>
      <w:r w:rsidRPr="009D04D5">
        <w:rPr>
          <w:b/>
          <w:bCs/>
        </w:rPr>
        <w:t>more righteous</w:t>
      </w:r>
      <w:r>
        <w:t xml:space="preserve"> than treacherous Judah.</w:t>
      </w:r>
    </w:p>
    <w:p w14:paraId="238B9BAC" w14:textId="412DAF55" w:rsidR="00B77CB5" w:rsidRDefault="00B77CB5" w:rsidP="007724D9">
      <w:pPr>
        <w:pStyle w:val="scripture"/>
      </w:pPr>
      <w:r>
        <w:rPr>
          <w:vertAlign w:val="superscript"/>
        </w:rPr>
        <w:t>NKJ</w:t>
      </w:r>
      <w:r>
        <w:t xml:space="preserve"> </w:t>
      </w:r>
      <w:r w:rsidRPr="007724D9">
        <w:rPr>
          <w:rStyle w:val="scriptureChar"/>
        </w:rPr>
        <w:t>Eze</w:t>
      </w:r>
      <w:r>
        <w:rPr>
          <w:b/>
          <w:bCs/>
        </w:rPr>
        <w:t xml:space="preserve"> 16:51-</w:t>
      </w:r>
      <w:r w:rsidR="00C4507C">
        <w:rPr>
          <w:b/>
          <w:bCs/>
        </w:rPr>
        <w:t>52</w:t>
      </w:r>
      <w:r w:rsidR="00C4507C">
        <w:t xml:space="preserve"> “</w:t>
      </w:r>
      <w:r>
        <w:t>Samaria did not commit half of your (</w:t>
      </w:r>
      <w:r w:rsidR="009D04D5">
        <w:t xml:space="preserve">Judah’s) </w:t>
      </w:r>
      <w:r>
        <w:t xml:space="preserve">sins; but you have multiplied your abominations more than </w:t>
      </w:r>
      <w:proofErr w:type="gramStart"/>
      <w:r>
        <w:t>they, and</w:t>
      </w:r>
      <w:proofErr w:type="gramEnd"/>
      <w:r>
        <w:t xml:space="preserve"> have </w:t>
      </w:r>
      <w:r w:rsidRPr="00EC3FFC">
        <w:rPr>
          <w:b/>
          <w:bCs/>
        </w:rPr>
        <w:t xml:space="preserve">justified </w:t>
      </w:r>
      <w:r>
        <w:t xml:space="preserve">your sisters by all the abominations which you have done.  </w:t>
      </w:r>
      <w:r>
        <w:rPr>
          <w:vertAlign w:val="superscript"/>
        </w:rPr>
        <w:t>52</w:t>
      </w:r>
      <w:r>
        <w:t xml:space="preserve"> </w:t>
      </w:r>
      <w:r w:rsidR="009D04D5">
        <w:t xml:space="preserve">… </w:t>
      </w:r>
      <w:r>
        <w:t xml:space="preserve">the sins which you committed were more abominable than theirs; they are </w:t>
      </w:r>
      <w:r w:rsidRPr="009D04D5">
        <w:rPr>
          <w:b/>
          <w:bCs/>
        </w:rPr>
        <w:t xml:space="preserve">more righteous </w:t>
      </w:r>
      <w:r>
        <w:t>than you</w:t>
      </w:r>
      <w:proofErr w:type="gramStart"/>
      <w:r>
        <w:t xml:space="preserve">. </w:t>
      </w:r>
      <w:proofErr w:type="gramEnd"/>
      <w:r>
        <w:t xml:space="preserve">Yes, be disgraced also, and bear your own shame, because you </w:t>
      </w:r>
      <w:r w:rsidRPr="00EC3FFC">
        <w:rPr>
          <w:b/>
          <w:bCs/>
        </w:rPr>
        <w:t>justified</w:t>
      </w:r>
      <w:r>
        <w:t xml:space="preserve"> your sisters.</w:t>
      </w:r>
    </w:p>
    <w:p w14:paraId="5F6B487E" w14:textId="790AAD54" w:rsidR="009D04D5" w:rsidRDefault="009D04D5" w:rsidP="009D04D5">
      <w:pPr>
        <w:rPr>
          <w:lang w:bidi="he-IL"/>
        </w:rPr>
      </w:pPr>
      <w:r>
        <w:rPr>
          <w:lang w:bidi="he-IL"/>
        </w:rPr>
        <w:t xml:space="preserve">I’m not sure how one person or people being more righteous than another plays a role in how God looks upon us </w:t>
      </w:r>
      <w:proofErr w:type="gramStart"/>
      <w:r>
        <w:rPr>
          <w:lang w:bidi="he-IL"/>
        </w:rPr>
        <w:t>in regards to</w:t>
      </w:r>
      <w:proofErr w:type="gramEnd"/>
      <w:r>
        <w:rPr>
          <w:lang w:bidi="he-IL"/>
        </w:rPr>
        <w:t xml:space="preserve"> salvation, </w:t>
      </w:r>
      <w:r w:rsidR="00A07DEF">
        <w:rPr>
          <w:lang w:bidi="he-IL"/>
        </w:rPr>
        <w:t xml:space="preserve">but it may have been the reason God has </w:t>
      </w:r>
      <w:r w:rsidR="00206869">
        <w:rPr>
          <w:lang w:bidi="he-IL"/>
        </w:rPr>
        <w:t xml:space="preserve">for the past 2000 years </w:t>
      </w:r>
      <w:r w:rsidR="00A07DEF">
        <w:rPr>
          <w:lang w:bidi="he-IL"/>
        </w:rPr>
        <w:t xml:space="preserve">been using Ephraim (Israel) </w:t>
      </w:r>
      <w:r w:rsidR="00206869">
        <w:rPr>
          <w:lang w:bidi="he-IL"/>
        </w:rPr>
        <w:t xml:space="preserve">to do His work </w:t>
      </w:r>
      <w:r w:rsidR="00A07DEF">
        <w:rPr>
          <w:lang w:bidi="he-IL"/>
        </w:rPr>
        <w:t>more</w:t>
      </w:r>
      <w:r w:rsidR="00206869">
        <w:rPr>
          <w:lang w:bidi="he-IL"/>
        </w:rPr>
        <w:t xml:space="preserve"> </w:t>
      </w:r>
      <w:r w:rsidR="00A07DEF">
        <w:rPr>
          <w:lang w:bidi="he-IL"/>
        </w:rPr>
        <w:t>so than Judah.</w:t>
      </w:r>
    </w:p>
    <w:p w14:paraId="456AAE11" w14:textId="491912B7" w:rsidR="00C4507C" w:rsidRDefault="00C4507C" w:rsidP="00CB56FF">
      <w:pPr>
        <w:rPr>
          <w:rFonts w:cs="Arial"/>
          <w:szCs w:val="20"/>
          <w:lang w:bidi="he-IL"/>
        </w:rPr>
      </w:pPr>
      <w:r>
        <w:rPr>
          <w:lang w:bidi="he-IL"/>
        </w:rPr>
        <w:t>Notice that in the above Ezekiel passage, God said that Samaria (Israel) is ‘justified’ by Judah’s abominations</w:t>
      </w:r>
      <w:proofErr w:type="gramStart"/>
      <w:r>
        <w:rPr>
          <w:lang w:bidi="he-IL"/>
        </w:rPr>
        <w:t xml:space="preserve">. </w:t>
      </w:r>
      <w:proofErr w:type="gramEnd"/>
      <w:r>
        <w:rPr>
          <w:lang w:bidi="he-IL"/>
        </w:rPr>
        <w:t>The word ‘justified’ is translated from ‘</w:t>
      </w:r>
      <w:proofErr w:type="spellStart"/>
      <w:r>
        <w:rPr>
          <w:rFonts w:cs="Arial"/>
          <w:szCs w:val="20"/>
          <w:lang w:bidi="he-IL"/>
        </w:rPr>
        <w:t>tsadaq</w:t>
      </w:r>
      <w:proofErr w:type="spellEnd"/>
      <w:r>
        <w:rPr>
          <w:rFonts w:cs="Arial"/>
          <w:szCs w:val="20"/>
          <w:lang w:bidi="he-IL"/>
        </w:rPr>
        <w:t xml:space="preserve">’, so </w:t>
      </w:r>
      <w:proofErr w:type="gramStart"/>
      <w:r>
        <w:rPr>
          <w:rFonts w:cs="Arial"/>
          <w:szCs w:val="20"/>
          <w:lang w:bidi="he-IL"/>
        </w:rPr>
        <w:t>let’s</w:t>
      </w:r>
      <w:proofErr w:type="gramEnd"/>
      <w:r>
        <w:rPr>
          <w:rFonts w:cs="Arial"/>
          <w:szCs w:val="20"/>
          <w:lang w:bidi="he-IL"/>
        </w:rPr>
        <w:t xml:space="preserve"> take a look at that. </w:t>
      </w:r>
    </w:p>
    <w:p w14:paraId="30F1FAFA" w14:textId="5E0DF246" w:rsidR="008646CA" w:rsidRPr="00190BB1" w:rsidRDefault="008646CA" w:rsidP="00A14D58">
      <w:pPr>
        <w:rPr>
          <w:rFonts w:cs="Arial"/>
          <w:b/>
          <w:bCs/>
          <w:sz w:val="22"/>
          <w:lang w:bidi="he-IL"/>
        </w:rPr>
      </w:pPr>
      <w:r w:rsidRPr="00190BB1">
        <w:rPr>
          <w:rFonts w:cs="Arial"/>
          <w:b/>
          <w:bCs/>
          <w:sz w:val="22"/>
          <w:lang w:bidi="he-IL"/>
        </w:rPr>
        <w:t>Justification</w:t>
      </w:r>
    </w:p>
    <w:p w14:paraId="648E72F1" w14:textId="7C0CB95B" w:rsidR="00A14D58" w:rsidRDefault="00A14D58" w:rsidP="00A14D58">
      <w:pPr>
        <w:rPr>
          <w:lang w:bidi="he-IL"/>
        </w:rPr>
      </w:pPr>
      <w:r>
        <w:rPr>
          <w:lang w:bidi="he-IL"/>
        </w:rPr>
        <w:t xml:space="preserve">A few years after Judah’s encounter with Tamar, he found himself in another situation – this time not of his own doing.  After Joseph had been </w:t>
      </w:r>
      <w:r w:rsidR="00471F53">
        <w:rPr>
          <w:lang w:bidi="he-IL"/>
        </w:rPr>
        <w:t xml:space="preserve">taken to Egypt as a slave, he eventually became second in command of the entire nation and placed in charge of distributing food during a famine.  Eventually his brothers came from Canaan to buy food and Joseph put them through </w:t>
      </w:r>
      <w:r w:rsidR="00CB56FF">
        <w:rPr>
          <w:lang w:bidi="he-IL"/>
        </w:rPr>
        <w:t>several</w:t>
      </w:r>
      <w:r w:rsidR="00471F53">
        <w:rPr>
          <w:lang w:bidi="he-IL"/>
        </w:rPr>
        <w:t xml:space="preserve"> compromising situations </w:t>
      </w:r>
      <w:proofErr w:type="gramStart"/>
      <w:r w:rsidR="00CB56FF">
        <w:rPr>
          <w:lang w:bidi="he-IL"/>
        </w:rPr>
        <w:t>so as</w:t>
      </w:r>
      <w:r w:rsidR="00471F53">
        <w:rPr>
          <w:lang w:bidi="he-IL"/>
        </w:rPr>
        <w:t xml:space="preserve"> to</w:t>
      </w:r>
      <w:proofErr w:type="gramEnd"/>
      <w:r w:rsidR="00471F53">
        <w:rPr>
          <w:lang w:bidi="he-IL"/>
        </w:rPr>
        <w:t xml:space="preserve"> </w:t>
      </w:r>
      <w:r w:rsidR="00B704E7">
        <w:rPr>
          <w:lang w:bidi="he-IL"/>
        </w:rPr>
        <w:t>test them.</w:t>
      </w:r>
      <w:r w:rsidR="00471F53">
        <w:rPr>
          <w:lang w:bidi="he-IL"/>
        </w:rPr>
        <w:t xml:space="preserve"> One of those </w:t>
      </w:r>
      <w:r w:rsidR="00B704E7">
        <w:rPr>
          <w:lang w:bidi="he-IL"/>
        </w:rPr>
        <w:t>was when he put his cup in Benjamin’s sack, which was later found by Joseph’s steward.  Knowing they were in trouble, Judah said Joseph –</w:t>
      </w:r>
    </w:p>
    <w:p w14:paraId="6641659A" w14:textId="0888BE07" w:rsidR="00B704E7" w:rsidRDefault="00B704E7" w:rsidP="009F3ECD">
      <w:pPr>
        <w:pStyle w:val="scripture"/>
      </w:pPr>
      <w:proofErr w:type="gramStart"/>
      <w:r>
        <w:rPr>
          <w:vertAlign w:val="superscript"/>
        </w:rPr>
        <w:t xml:space="preserve">NKJ  </w:t>
      </w:r>
      <w:r>
        <w:rPr>
          <w:b/>
          <w:bCs/>
        </w:rPr>
        <w:t>Genesis</w:t>
      </w:r>
      <w:proofErr w:type="gramEnd"/>
      <w:r>
        <w:rPr>
          <w:b/>
          <w:bCs/>
        </w:rPr>
        <w:t xml:space="preserve"> 44:16</w:t>
      </w:r>
      <w:r>
        <w:t xml:space="preserve">  … "What shall we say to my lord</w:t>
      </w:r>
      <w:proofErr w:type="gramStart"/>
      <w:r>
        <w:t xml:space="preserve">? </w:t>
      </w:r>
      <w:proofErr w:type="gramEnd"/>
      <w:r>
        <w:t>What shall we speak</w:t>
      </w:r>
      <w:proofErr w:type="gramStart"/>
      <w:r>
        <w:t xml:space="preserve">? </w:t>
      </w:r>
      <w:proofErr w:type="gramEnd"/>
      <w:r>
        <w:t xml:space="preserve">Or how shall we </w:t>
      </w:r>
      <w:r w:rsidRPr="00B704E7">
        <w:rPr>
          <w:b/>
          <w:bCs/>
        </w:rPr>
        <w:t>clear</w:t>
      </w:r>
      <w:r>
        <w:t xml:space="preserve"> </w:t>
      </w:r>
      <w:r w:rsidR="00DB2659">
        <w:t>(</w:t>
      </w:r>
      <w:proofErr w:type="spellStart"/>
      <w:r w:rsidR="00DB2659">
        <w:t>tsadaq</w:t>
      </w:r>
      <w:proofErr w:type="spellEnd"/>
      <w:r w:rsidR="00DB2659">
        <w:t xml:space="preserve">) </w:t>
      </w:r>
      <w:r>
        <w:t>ourselves</w:t>
      </w:r>
      <w:r w:rsidR="00DB2659">
        <w:t xml:space="preserve">?  </w:t>
      </w:r>
      <w:r>
        <w:t xml:space="preserve">God has found out the iniquity of your servants; here we are, my lord's slaves, both we and </w:t>
      </w:r>
      <w:r>
        <w:rPr>
          <w:i/>
          <w:iCs/>
        </w:rPr>
        <w:t xml:space="preserve">he </w:t>
      </w:r>
      <w:r>
        <w:t>also with whom the cup was found."</w:t>
      </w:r>
    </w:p>
    <w:p w14:paraId="276FE720" w14:textId="5860602B" w:rsidR="00B704E7" w:rsidRDefault="00B704E7" w:rsidP="00CB56FF">
      <w:pPr>
        <w:rPr>
          <w:lang w:bidi="he-IL"/>
        </w:rPr>
      </w:pPr>
      <w:r>
        <w:rPr>
          <w:lang w:bidi="he-IL"/>
        </w:rPr>
        <w:t>In that passage, the Hebrew word for ‘clear’ is ‘</w:t>
      </w:r>
      <w:proofErr w:type="spellStart"/>
      <w:r>
        <w:rPr>
          <w:lang w:bidi="he-IL"/>
        </w:rPr>
        <w:t>tsadaq</w:t>
      </w:r>
      <w:proofErr w:type="spellEnd"/>
      <w:r>
        <w:rPr>
          <w:lang w:bidi="he-IL"/>
        </w:rPr>
        <w:t>’</w:t>
      </w:r>
      <w:r w:rsidR="009F3ECD">
        <w:rPr>
          <w:lang w:bidi="he-IL"/>
        </w:rPr>
        <w:t xml:space="preserve"> – the root word for righteousness.  In other words, Judah was asking Joseph “how can we </w:t>
      </w:r>
      <w:r w:rsidR="003D535D">
        <w:rPr>
          <w:lang w:bidi="he-IL"/>
        </w:rPr>
        <w:t xml:space="preserve">again </w:t>
      </w:r>
      <w:r w:rsidR="009F3ECD">
        <w:rPr>
          <w:lang w:bidi="he-IL"/>
        </w:rPr>
        <w:t>make ourselves righteous in your eyes”?</w:t>
      </w:r>
      <w:r w:rsidR="00CB56FF">
        <w:rPr>
          <w:lang w:bidi="he-IL"/>
        </w:rPr>
        <w:t xml:space="preserve">  Unfortunately, there was no way since they could not prove that they ‘did not’ take the cup.  Fortunately, Joseph himself stepped in and cleared them.</w:t>
      </w:r>
    </w:p>
    <w:p w14:paraId="6C62CA3E" w14:textId="0FAAE0E8" w:rsidR="00246635" w:rsidRDefault="009F3ECD" w:rsidP="00B741C2">
      <w:pPr>
        <w:rPr>
          <w:rFonts w:cs="Arial"/>
          <w:szCs w:val="20"/>
          <w:lang w:bidi="he-IL"/>
        </w:rPr>
      </w:pPr>
      <w:r>
        <w:rPr>
          <w:lang w:bidi="he-IL"/>
        </w:rPr>
        <w:t>Thus – another aspect of righteousness is ‘justification’</w:t>
      </w:r>
      <w:r w:rsidR="00F86AC8">
        <w:rPr>
          <w:lang w:bidi="he-IL"/>
        </w:rPr>
        <w:t xml:space="preserve">.  Whenever we get off </w:t>
      </w:r>
      <w:r w:rsidR="00B741C2">
        <w:rPr>
          <w:lang w:bidi="he-IL"/>
        </w:rPr>
        <w:t xml:space="preserve">God’s path </w:t>
      </w:r>
      <w:r w:rsidR="00AB750C">
        <w:rPr>
          <w:lang w:bidi="he-IL"/>
        </w:rPr>
        <w:t xml:space="preserve">– </w:t>
      </w:r>
      <w:r w:rsidR="00AB750C" w:rsidRPr="00AB750C">
        <w:rPr>
          <w:i/>
          <w:iCs/>
          <w:lang w:bidi="he-IL"/>
        </w:rPr>
        <w:t>and we have all been off the path</w:t>
      </w:r>
      <w:r w:rsidR="00AB750C">
        <w:rPr>
          <w:lang w:bidi="he-IL"/>
        </w:rPr>
        <w:t xml:space="preserve"> - </w:t>
      </w:r>
      <w:r w:rsidR="00F86AC8">
        <w:rPr>
          <w:lang w:bidi="he-IL"/>
        </w:rPr>
        <w:t xml:space="preserve">we need ‘justification’ </w:t>
      </w:r>
      <w:proofErr w:type="gramStart"/>
      <w:r w:rsidR="00F86AC8">
        <w:rPr>
          <w:lang w:bidi="he-IL"/>
        </w:rPr>
        <w:t>in order to</w:t>
      </w:r>
      <w:proofErr w:type="gramEnd"/>
      <w:r w:rsidR="00F86AC8">
        <w:rPr>
          <w:lang w:bidi="he-IL"/>
        </w:rPr>
        <w:t xml:space="preserve"> once again become righteous.</w:t>
      </w:r>
      <w:r w:rsidR="00AB750C">
        <w:rPr>
          <w:lang w:bidi="he-IL"/>
        </w:rPr>
        <w:t xml:space="preserve">  </w:t>
      </w:r>
      <w:r w:rsidR="00246635">
        <w:rPr>
          <w:rFonts w:cs="Arial"/>
          <w:szCs w:val="20"/>
          <w:lang w:bidi="he-IL"/>
        </w:rPr>
        <w:t xml:space="preserve">Justification is like </w:t>
      </w:r>
      <w:r w:rsidR="00B64412">
        <w:rPr>
          <w:rFonts w:cs="Arial"/>
          <w:szCs w:val="20"/>
          <w:lang w:bidi="he-IL"/>
        </w:rPr>
        <w:t xml:space="preserve">appearing before a judge and </w:t>
      </w:r>
      <w:r w:rsidR="00246635">
        <w:rPr>
          <w:rFonts w:cs="Arial"/>
          <w:szCs w:val="20"/>
          <w:lang w:bidi="he-IL"/>
        </w:rPr>
        <w:t xml:space="preserve">being </w:t>
      </w:r>
      <w:r w:rsidR="00B64412">
        <w:rPr>
          <w:rFonts w:cs="Arial"/>
          <w:szCs w:val="20"/>
          <w:lang w:bidi="he-IL"/>
        </w:rPr>
        <w:t xml:space="preserve">acquitted from a charge that has been laid against us.  God speaks of it in the Torah - </w:t>
      </w:r>
    </w:p>
    <w:p w14:paraId="0AF5270C" w14:textId="6F4C17C5" w:rsidR="00B64412" w:rsidRDefault="00B64412" w:rsidP="00B741C2">
      <w:pPr>
        <w:pStyle w:val="scripture"/>
      </w:pPr>
      <w:proofErr w:type="gramStart"/>
      <w:r>
        <w:rPr>
          <w:vertAlign w:val="superscript"/>
        </w:rPr>
        <w:t xml:space="preserve">NKJ  </w:t>
      </w:r>
      <w:r>
        <w:rPr>
          <w:b/>
          <w:bCs/>
        </w:rPr>
        <w:t>Deuteronomy</w:t>
      </w:r>
      <w:proofErr w:type="gramEnd"/>
      <w:r>
        <w:rPr>
          <w:b/>
          <w:bCs/>
        </w:rPr>
        <w:t xml:space="preserve"> 25:1</w:t>
      </w:r>
      <w:r w:rsidR="0068532F">
        <w:rPr>
          <w:b/>
          <w:bCs/>
        </w:rPr>
        <w:t>-2</w:t>
      </w:r>
      <w:r>
        <w:t xml:space="preserve"> "If there is a dispute between men, and they come to court, that </w:t>
      </w:r>
      <w:r>
        <w:rPr>
          <w:i/>
          <w:iCs/>
        </w:rPr>
        <w:t xml:space="preserve">the judges </w:t>
      </w:r>
      <w:r>
        <w:t>may judge them, and they justify (</w:t>
      </w:r>
      <w:proofErr w:type="spellStart"/>
      <w:r>
        <w:t>tsadaq</w:t>
      </w:r>
      <w:proofErr w:type="spellEnd"/>
      <w:r>
        <w:t xml:space="preserve">’) the righteous and condemn the wicked, </w:t>
      </w:r>
      <w:r w:rsidRPr="0068532F">
        <w:rPr>
          <w:vertAlign w:val="superscript"/>
        </w:rPr>
        <w:t>2</w:t>
      </w:r>
      <w:r>
        <w:t>then it shall be …”</w:t>
      </w:r>
    </w:p>
    <w:p w14:paraId="11196E7D" w14:textId="37297517" w:rsidR="00B64412" w:rsidRPr="00B64412" w:rsidRDefault="0068532F" w:rsidP="00B64412">
      <w:pPr>
        <w:rPr>
          <w:lang w:bidi="he-IL"/>
        </w:rPr>
      </w:pPr>
      <w:r>
        <w:rPr>
          <w:lang w:bidi="he-IL"/>
        </w:rPr>
        <w:t xml:space="preserve">Though this is speaking of a civil case, our need for justification would come </w:t>
      </w:r>
      <w:r w:rsidR="00B741C2">
        <w:rPr>
          <w:lang w:bidi="he-IL"/>
        </w:rPr>
        <w:t>because of</w:t>
      </w:r>
      <w:r>
        <w:rPr>
          <w:lang w:bidi="he-IL"/>
        </w:rPr>
        <w:t xml:space="preserve"> sins against God</w:t>
      </w:r>
      <w:r w:rsidR="00B741C2">
        <w:rPr>
          <w:lang w:bidi="he-IL"/>
        </w:rPr>
        <w:t>;</w:t>
      </w:r>
      <w:r>
        <w:rPr>
          <w:lang w:bidi="he-IL"/>
        </w:rPr>
        <w:t xml:space="preserve"> and since we have all sinned, we are all in need of justification.</w:t>
      </w:r>
      <w:r w:rsidR="00F423DE">
        <w:rPr>
          <w:lang w:bidi="he-IL"/>
        </w:rPr>
        <w:t xml:space="preserve">  </w:t>
      </w:r>
      <w:r w:rsidR="00B741C2">
        <w:rPr>
          <w:lang w:bidi="he-IL"/>
        </w:rPr>
        <w:t>It is</w:t>
      </w:r>
      <w:r w:rsidR="00F423DE">
        <w:rPr>
          <w:lang w:bidi="he-IL"/>
        </w:rPr>
        <w:t xml:space="preserve"> like David said - </w:t>
      </w:r>
    </w:p>
    <w:p w14:paraId="159E75A7" w14:textId="51D74058" w:rsidR="00A14D58" w:rsidRDefault="00573458" w:rsidP="00F423DE">
      <w:pPr>
        <w:pStyle w:val="scripture"/>
      </w:pPr>
      <w:proofErr w:type="gramStart"/>
      <w:r>
        <w:rPr>
          <w:vertAlign w:val="superscript"/>
        </w:rPr>
        <w:t xml:space="preserve">NKJ  </w:t>
      </w:r>
      <w:r>
        <w:rPr>
          <w:b/>
          <w:bCs/>
        </w:rPr>
        <w:t>Psalm</w:t>
      </w:r>
      <w:proofErr w:type="gramEnd"/>
      <w:r>
        <w:rPr>
          <w:b/>
          <w:bCs/>
        </w:rPr>
        <w:t xml:space="preserve"> 143:-2</w:t>
      </w:r>
      <w:r>
        <w:t xml:space="preserve">   Hear my prayer, O LORD, Give ear to my supplications! In Your faithfulness answer me, </w:t>
      </w:r>
      <w:r>
        <w:rPr>
          <w:i/>
          <w:iCs/>
        </w:rPr>
        <w:t xml:space="preserve">And </w:t>
      </w:r>
      <w:r>
        <w:t xml:space="preserve">in Your righteousness.  </w:t>
      </w:r>
      <w:r>
        <w:rPr>
          <w:vertAlign w:val="superscript"/>
        </w:rPr>
        <w:t>2</w:t>
      </w:r>
      <w:r>
        <w:t xml:space="preserve"> Do not </w:t>
      </w:r>
      <w:proofErr w:type="gramStart"/>
      <w:r>
        <w:t>enter into</w:t>
      </w:r>
      <w:proofErr w:type="gramEnd"/>
      <w:r>
        <w:t xml:space="preserve"> judgment with Your servant, For in Your sight no one living is righteous.</w:t>
      </w:r>
    </w:p>
    <w:p w14:paraId="761866A5" w14:textId="012CABF0" w:rsidR="00764F74" w:rsidRDefault="00573458" w:rsidP="00B756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  <w:r>
        <w:rPr>
          <w:rFonts w:cs="Arial"/>
          <w:szCs w:val="20"/>
          <w:lang w:bidi="he-IL"/>
        </w:rPr>
        <w:t xml:space="preserve">So </w:t>
      </w:r>
      <w:r w:rsidR="007030DF">
        <w:rPr>
          <w:rFonts w:cs="Arial"/>
          <w:szCs w:val="20"/>
          <w:lang w:bidi="he-IL"/>
        </w:rPr>
        <w:t xml:space="preserve">according to David, </w:t>
      </w:r>
      <w:r>
        <w:rPr>
          <w:rFonts w:cs="Arial"/>
          <w:szCs w:val="20"/>
          <w:lang w:bidi="he-IL"/>
        </w:rPr>
        <w:t>we are all in the same situation</w:t>
      </w:r>
      <w:r w:rsidR="00B741C2">
        <w:rPr>
          <w:rFonts w:cs="Arial"/>
          <w:szCs w:val="20"/>
          <w:lang w:bidi="he-IL"/>
        </w:rPr>
        <w:t xml:space="preserve">.  </w:t>
      </w:r>
      <w:r>
        <w:rPr>
          <w:rFonts w:cs="Arial"/>
          <w:szCs w:val="20"/>
          <w:lang w:bidi="he-IL"/>
        </w:rPr>
        <w:t xml:space="preserve">We all lack righteousness in </w:t>
      </w:r>
      <w:r w:rsidR="00A27122">
        <w:rPr>
          <w:rFonts w:cs="Arial"/>
          <w:szCs w:val="20"/>
          <w:lang w:bidi="he-IL"/>
        </w:rPr>
        <w:t>the eyes of God</w:t>
      </w:r>
      <w:r>
        <w:rPr>
          <w:rFonts w:cs="Arial"/>
          <w:szCs w:val="20"/>
          <w:lang w:bidi="he-IL"/>
        </w:rPr>
        <w:t xml:space="preserve">, unless like </w:t>
      </w:r>
      <w:r w:rsidR="009B38A3">
        <w:rPr>
          <w:rFonts w:cs="Arial"/>
          <w:szCs w:val="20"/>
          <w:lang w:bidi="he-IL"/>
        </w:rPr>
        <w:t>Judah – we find a way to become ‘</w:t>
      </w:r>
      <w:proofErr w:type="spellStart"/>
      <w:r w:rsidR="009B38A3">
        <w:rPr>
          <w:rFonts w:cs="Arial"/>
          <w:szCs w:val="20"/>
          <w:lang w:bidi="he-IL"/>
        </w:rPr>
        <w:t>tsadaq</w:t>
      </w:r>
      <w:proofErr w:type="spellEnd"/>
      <w:r w:rsidR="009B38A3">
        <w:rPr>
          <w:rFonts w:cs="Arial"/>
          <w:szCs w:val="20"/>
          <w:lang w:bidi="he-IL"/>
        </w:rPr>
        <w:t xml:space="preserve">’ </w:t>
      </w:r>
      <w:r w:rsidR="00F423DE">
        <w:rPr>
          <w:rFonts w:cs="Arial"/>
          <w:szCs w:val="20"/>
          <w:lang w:bidi="he-IL"/>
        </w:rPr>
        <w:t xml:space="preserve">(righteous) </w:t>
      </w:r>
      <w:r w:rsidR="009B38A3">
        <w:rPr>
          <w:rFonts w:cs="Arial"/>
          <w:szCs w:val="20"/>
          <w:lang w:bidi="he-IL"/>
        </w:rPr>
        <w:t>again.</w:t>
      </w:r>
      <w:r w:rsidR="00B741C2">
        <w:rPr>
          <w:rFonts w:cs="Arial"/>
          <w:szCs w:val="20"/>
          <w:lang w:bidi="he-IL"/>
        </w:rPr>
        <w:t xml:space="preserve">  </w:t>
      </w:r>
      <w:proofErr w:type="gramStart"/>
      <w:r w:rsidR="00B741C2">
        <w:rPr>
          <w:rFonts w:cs="Arial"/>
          <w:szCs w:val="20"/>
          <w:lang w:bidi="he-IL"/>
        </w:rPr>
        <w:t>We’ll</w:t>
      </w:r>
      <w:proofErr w:type="gramEnd"/>
      <w:r w:rsidR="00B741C2">
        <w:rPr>
          <w:rFonts w:cs="Arial"/>
          <w:szCs w:val="20"/>
          <w:lang w:bidi="he-IL"/>
        </w:rPr>
        <w:t xml:space="preserve"> talk more about that in the next session, but for now, let’s recap what we’ve seen so far.</w:t>
      </w:r>
    </w:p>
    <w:p w14:paraId="3890C421" w14:textId="77777777" w:rsidR="00B741C2" w:rsidRDefault="00B741C2" w:rsidP="00B756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bidi="he-IL"/>
        </w:rPr>
      </w:pPr>
    </w:p>
    <w:p w14:paraId="17E69CD7" w14:textId="6120399E" w:rsidR="00935B01" w:rsidRPr="00190BB1" w:rsidRDefault="00935B01" w:rsidP="005F1EE4">
      <w:pPr>
        <w:rPr>
          <w:b/>
          <w:bCs/>
          <w:sz w:val="22"/>
          <w:szCs w:val="24"/>
          <w:lang w:bidi="he-IL"/>
        </w:rPr>
      </w:pPr>
      <w:r w:rsidRPr="00190BB1">
        <w:rPr>
          <w:b/>
          <w:bCs/>
          <w:sz w:val="22"/>
          <w:szCs w:val="24"/>
          <w:lang w:bidi="he-IL"/>
        </w:rPr>
        <w:t>What is Righteousness?</w:t>
      </w:r>
    </w:p>
    <w:p w14:paraId="10170F58" w14:textId="0D2BB056" w:rsidR="00935B01" w:rsidRDefault="00935B01" w:rsidP="009C0745">
      <w:pPr>
        <w:numPr>
          <w:ilvl w:val="0"/>
          <w:numId w:val="33"/>
        </w:numPr>
        <w:spacing w:after="60"/>
        <w:rPr>
          <w:lang w:bidi="he-IL"/>
        </w:rPr>
      </w:pPr>
      <w:r>
        <w:rPr>
          <w:lang w:bidi="he-IL"/>
        </w:rPr>
        <w:t>It is belief that YHVH will do as He said He would do.</w:t>
      </w:r>
    </w:p>
    <w:p w14:paraId="2B8169A6" w14:textId="615D5FB0" w:rsidR="00935B01" w:rsidRDefault="004966E7" w:rsidP="009C0745">
      <w:pPr>
        <w:numPr>
          <w:ilvl w:val="0"/>
          <w:numId w:val="33"/>
        </w:numPr>
        <w:spacing w:after="60"/>
        <w:rPr>
          <w:lang w:bidi="he-IL"/>
        </w:rPr>
      </w:pPr>
      <w:r>
        <w:rPr>
          <w:lang w:bidi="he-IL"/>
        </w:rPr>
        <w:t>It is the willingness to maintain a given code of conduct, be it in our community or in God’s Kingdom, i.e. – the Torah</w:t>
      </w:r>
    </w:p>
    <w:p w14:paraId="44ADE209" w14:textId="2766394A" w:rsidR="004966E7" w:rsidRDefault="004966E7" w:rsidP="009C0745">
      <w:pPr>
        <w:numPr>
          <w:ilvl w:val="1"/>
          <w:numId w:val="33"/>
        </w:numPr>
        <w:spacing w:after="60"/>
        <w:rPr>
          <w:lang w:bidi="he-IL"/>
        </w:rPr>
      </w:pPr>
      <w:r>
        <w:rPr>
          <w:lang w:bidi="he-IL"/>
        </w:rPr>
        <w:t>The ‘strait’ path that leads to God’s Kingdom</w:t>
      </w:r>
    </w:p>
    <w:p w14:paraId="69775991" w14:textId="1AC87B5A" w:rsidR="004966E7" w:rsidRDefault="004966E7" w:rsidP="009C0745">
      <w:pPr>
        <w:numPr>
          <w:ilvl w:val="0"/>
          <w:numId w:val="33"/>
        </w:numPr>
        <w:spacing w:after="60"/>
        <w:rPr>
          <w:lang w:bidi="he-IL"/>
        </w:rPr>
      </w:pPr>
      <w:r>
        <w:rPr>
          <w:lang w:bidi="he-IL"/>
        </w:rPr>
        <w:t>It is doing good deeds</w:t>
      </w:r>
      <w:r w:rsidR="00CE23C4">
        <w:rPr>
          <w:lang w:bidi="he-IL"/>
        </w:rPr>
        <w:t xml:space="preserve"> – helping those who ask for help, </w:t>
      </w:r>
    </w:p>
    <w:p w14:paraId="4BC988A3" w14:textId="79D1EDD2" w:rsidR="000D671D" w:rsidRDefault="000D671D" w:rsidP="009C0745">
      <w:pPr>
        <w:numPr>
          <w:ilvl w:val="0"/>
          <w:numId w:val="33"/>
        </w:numPr>
        <w:spacing w:after="60"/>
        <w:rPr>
          <w:lang w:bidi="he-IL"/>
        </w:rPr>
      </w:pPr>
      <w:r>
        <w:rPr>
          <w:lang w:bidi="he-IL"/>
        </w:rPr>
        <w:t xml:space="preserve">It is </w:t>
      </w:r>
      <w:r w:rsidR="009A6C99">
        <w:rPr>
          <w:lang w:bidi="he-IL"/>
        </w:rPr>
        <w:t xml:space="preserve">Justification - </w:t>
      </w:r>
      <w:r>
        <w:rPr>
          <w:lang w:bidi="he-IL"/>
        </w:rPr>
        <w:t xml:space="preserve">searching for a way to restore our </w:t>
      </w:r>
      <w:r w:rsidR="00190BB1">
        <w:rPr>
          <w:lang w:bidi="he-IL"/>
        </w:rPr>
        <w:t>righteousness.</w:t>
      </w:r>
    </w:p>
    <w:p w14:paraId="020990CE" w14:textId="04C58955" w:rsidR="00C11022" w:rsidRPr="00190BB1" w:rsidRDefault="00C11022" w:rsidP="009C0745">
      <w:pPr>
        <w:spacing w:before="240"/>
        <w:rPr>
          <w:b/>
          <w:bCs/>
          <w:sz w:val="22"/>
          <w:szCs w:val="24"/>
          <w:lang w:bidi="he-IL"/>
        </w:rPr>
      </w:pPr>
      <w:r w:rsidRPr="00190BB1">
        <w:rPr>
          <w:b/>
          <w:bCs/>
          <w:sz w:val="22"/>
          <w:szCs w:val="24"/>
          <w:lang w:bidi="he-IL"/>
        </w:rPr>
        <w:t>Why Be Righteous?</w:t>
      </w:r>
    </w:p>
    <w:p w14:paraId="27E271CA" w14:textId="7FD86C22" w:rsidR="00B05B78" w:rsidRPr="00B05B78" w:rsidRDefault="00B05B78" w:rsidP="00B05B78">
      <w:pPr>
        <w:rPr>
          <w:lang w:bidi="he-IL"/>
        </w:rPr>
      </w:pPr>
      <w:r>
        <w:rPr>
          <w:lang w:bidi="he-IL"/>
        </w:rPr>
        <w:t>We are to be righteous so that we can be an example to the nations of God’s way of life.</w:t>
      </w:r>
    </w:p>
    <w:p w14:paraId="03BD5230" w14:textId="5F179CAD" w:rsidR="00C11022" w:rsidRDefault="00C11022" w:rsidP="00B05B78">
      <w:pPr>
        <w:pStyle w:val="scripture"/>
      </w:pPr>
      <w:r>
        <w:rPr>
          <w:vertAlign w:val="superscript"/>
        </w:rPr>
        <w:t>NKJ</w:t>
      </w:r>
      <w:r>
        <w:t xml:space="preserve"> </w:t>
      </w:r>
      <w:r>
        <w:rPr>
          <w:b/>
          <w:bCs/>
        </w:rPr>
        <w:t>Isa 62:1-3</w:t>
      </w:r>
      <w:r>
        <w:t xml:space="preserve"> For Zion's sake I will not hold My peace, </w:t>
      </w:r>
      <w:proofErr w:type="gramStart"/>
      <w:r>
        <w:t>And</w:t>
      </w:r>
      <w:proofErr w:type="gramEnd"/>
      <w:r>
        <w:t xml:space="preserve"> for Jerusalem's sake I will not rest, </w:t>
      </w:r>
      <w:r w:rsidRPr="00C11022">
        <w:rPr>
          <w:b/>
          <w:bCs/>
        </w:rPr>
        <w:t>Until her righteousness goes forth as brightness,</w:t>
      </w:r>
      <w:r>
        <w:t xml:space="preserve"> And her salvation as a lamp </w:t>
      </w:r>
      <w:r>
        <w:rPr>
          <w:i/>
          <w:iCs/>
        </w:rPr>
        <w:t xml:space="preserve">that </w:t>
      </w:r>
      <w:r>
        <w:t xml:space="preserve">burns.  </w:t>
      </w:r>
      <w:r>
        <w:rPr>
          <w:vertAlign w:val="superscript"/>
        </w:rPr>
        <w:t>2</w:t>
      </w:r>
      <w:r>
        <w:t xml:space="preserve"> </w:t>
      </w:r>
      <w:r w:rsidRPr="00C11022">
        <w:rPr>
          <w:b/>
          <w:bCs/>
        </w:rPr>
        <w:t>The Gentiles shall see your righteousness</w:t>
      </w:r>
      <w:r>
        <w:t>, And all kings your glory</w:t>
      </w:r>
      <w:proofErr w:type="gramStart"/>
      <w:r>
        <w:t xml:space="preserve">. </w:t>
      </w:r>
      <w:proofErr w:type="gramEnd"/>
      <w:r>
        <w:t xml:space="preserve">You shall be called by a new name, Which the mouth of the LORD will name.  </w:t>
      </w:r>
      <w:r>
        <w:rPr>
          <w:vertAlign w:val="superscript"/>
        </w:rPr>
        <w:t>3</w:t>
      </w:r>
      <w:r>
        <w:t xml:space="preserve"> You shall also be a crown of glory </w:t>
      </w:r>
      <w:proofErr w:type="gramStart"/>
      <w:r>
        <w:t>In</w:t>
      </w:r>
      <w:proofErr w:type="gramEnd"/>
      <w:r>
        <w:t xml:space="preserve"> the hand of the LORD, And a royal diadem In the hand of your God.</w:t>
      </w:r>
    </w:p>
    <w:p w14:paraId="2360D13F" w14:textId="45289E4F" w:rsidR="00DB2659" w:rsidRDefault="00DB2659" w:rsidP="005965E3">
      <w:pPr>
        <w:rPr>
          <w:lang w:bidi="he-IL"/>
        </w:rPr>
      </w:pPr>
      <w:r w:rsidRPr="00DB2659">
        <w:rPr>
          <w:lang w:bidi="he-IL"/>
        </w:rPr>
        <w:t xml:space="preserve">We are to be righteous as an example to our family, our friends, and others </w:t>
      </w:r>
      <w:r w:rsidR="005965E3">
        <w:rPr>
          <w:lang w:bidi="he-IL"/>
        </w:rPr>
        <w:t xml:space="preserve">who we might </w:t>
      </w:r>
      <w:r w:rsidR="00190BB1">
        <w:rPr>
          <w:lang w:bidi="he-IL"/>
        </w:rPr>
        <w:t>encounter</w:t>
      </w:r>
      <w:r w:rsidR="005965E3">
        <w:rPr>
          <w:lang w:bidi="he-IL"/>
        </w:rPr>
        <w:t xml:space="preserve">.  </w:t>
      </w:r>
      <w:r w:rsidRPr="00DB2659">
        <w:rPr>
          <w:lang w:bidi="he-IL"/>
        </w:rPr>
        <w:t>In doing so – we display the Righteousness of God</w:t>
      </w:r>
      <w:r w:rsidR="005965E3">
        <w:rPr>
          <w:lang w:bidi="he-IL"/>
        </w:rPr>
        <w:t xml:space="preserve">.  </w:t>
      </w:r>
      <w:r w:rsidR="00190BB1" w:rsidRPr="00DB2659">
        <w:rPr>
          <w:lang w:bidi="he-IL"/>
        </w:rPr>
        <w:t>It is</w:t>
      </w:r>
      <w:r w:rsidRPr="00DB2659">
        <w:rPr>
          <w:lang w:bidi="he-IL"/>
        </w:rPr>
        <w:t xml:space="preserve"> part of our calling</w:t>
      </w:r>
      <w:r w:rsidR="005965E3">
        <w:rPr>
          <w:lang w:bidi="he-IL"/>
        </w:rPr>
        <w:t>!</w:t>
      </w:r>
    </w:p>
    <w:p w14:paraId="212028EE" w14:textId="0BF139F9" w:rsidR="005965E3" w:rsidRDefault="005965E3" w:rsidP="005965E3">
      <w:pPr>
        <w:rPr>
          <w:lang w:bidi="he-IL"/>
        </w:rPr>
      </w:pPr>
      <w:proofErr w:type="gramStart"/>
      <w:r>
        <w:rPr>
          <w:lang w:bidi="he-IL"/>
        </w:rPr>
        <w:t>So</w:t>
      </w:r>
      <w:proofErr w:type="gramEnd"/>
      <w:r>
        <w:rPr>
          <w:lang w:bidi="he-IL"/>
        </w:rPr>
        <w:t xml:space="preserve"> this is a synopsis of what righteousness is all about.  You probably noticed that I did not mention any passages from the Writings of the Apostles (the New Testament).  That is because I wanted to show that the foundation of righteousness is established in the Tnakh (Old Testament).  </w:t>
      </w:r>
      <w:r w:rsidR="00563533">
        <w:rPr>
          <w:lang w:bidi="he-IL"/>
        </w:rPr>
        <w:t>Next time, we will see that the ‘cure’ for unrighteousness is also found in the Tnakh</w:t>
      </w:r>
      <w:proofErr w:type="gramStart"/>
      <w:r w:rsidR="00563533">
        <w:rPr>
          <w:lang w:bidi="he-IL"/>
        </w:rPr>
        <w:t xml:space="preserve">. </w:t>
      </w:r>
      <w:proofErr w:type="gramEnd"/>
      <w:r w:rsidR="00563533">
        <w:rPr>
          <w:lang w:bidi="he-IL"/>
        </w:rPr>
        <w:t>We will then look at how Yeshua and the apostles tried to explain righteousness to the Jews and the non-Jews who were coming into the ‘messianic’ synagogues.</w:t>
      </w:r>
    </w:p>
    <w:p w14:paraId="053A5B9C" w14:textId="6CD2E66E" w:rsidR="00190BB1" w:rsidRDefault="00563533" w:rsidP="00190BB1">
      <w:pPr>
        <w:rPr>
          <w:rFonts w:cs="Arial"/>
          <w:szCs w:val="20"/>
          <w:lang w:bidi="he-IL"/>
        </w:rPr>
      </w:pPr>
      <w:r>
        <w:rPr>
          <w:lang w:bidi="he-IL"/>
        </w:rPr>
        <w:t>Shalom Aleichem</w:t>
      </w:r>
      <w:bookmarkEnd w:id="0"/>
    </w:p>
    <w:sectPr w:rsidR="00190BB1" w:rsidSect="00F9648B">
      <w:pgSz w:w="12240" w:h="15840" w:code="1"/>
      <w:pgMar w:top="1260" w:right="1440" w:bottom="907" w:left="1440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AF69" w14:textId="77777777" w:rsidR="00B75627" w:rsidRDefault="00B75627" w:rsidP="00C97A4C">
      <w:pPr>
        <w:spacing w:after="0" w:line="240" w:lineRule="auto"/>
      </w:pPr>
      <w:r>
        <w:separator/>
      </w:r>
    </w:p>
  </w:endnote>
  <w:endnote w:type="continuationSeparator" w:id="0">
    <w:p w14:paraId="11B89559" w14:textId="77777777" w:rsidR="00B75627" w:rsidRDefault="00B75627" w:rsidP="00C9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1D62" w14:textId="77777777" w:rsidR="00D4565A" w:rsidRDefault="00D45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9972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FC9D9C0" w14:textId="77777777" w:rsidR="004A1513" w:rsidRDefault="00127336">
            <w:pPr>
              <w:pStyle w:val="Footer"/>
              <w:jc w:val="center"/>
            </w:pPr>
            <w:r>
              <w:rPr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108A4" wp14:editId="7F756AEB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-31750</wp:posOffset>
                      </wp:positionV>
                      <wp:extent cx="981075" cy="294005"/>
                      <wp:effectExtent l="0" t="0" r="0" b="4445"/>
                      <wp:wrapNone/>
                      <wp:docPr id="14440906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55418" w14:textId="77777777" w:rsidR="004A1513" w:rsidRPr="00A04CB6" w:rsidRDefault="004A1513" w:rsidP="00A04CB6">
                                  <w:pPr>
                                    <w:jc w:val="right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 w:rsidRPr="00A04CB6"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amiyisrael.org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108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7.75pt;margin-top:-2.5pt;width:77.2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px4AEAAKADAAAOAAAAZHJzL2Uyb0RvYy54bWysU9tu2zAMfR+wfxD0vtgOkrUx4hRdiw4D&#10;ugvQ7QNkWbKF2aJGKbGzrx8lp2m2vQ17ESSSPjznkN7eTEPPDgq9AVvxYpFzpqyExti24t++Pry5&#10;5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" filled="f" stroked="f">
                      <v:textbox>
                        <w:txbxContent>
                          <w:p w14:paraId="4B655418" w14:textId="77777777" w:rsidR="004A1513" w:rsidRPr="00A04CB6" w:rsidRDefault="004A1513" w:rsidP="00A04CB6">
                            <w:pPr>
                              <w:jc w:val="righ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A04CB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amiyisrael.org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513" w:rsidRPr="00513269">
              <w:t xml:space="preserve">Page </w:t>
            </w:r>
            <w:r w:rsidR="00227F1C">
              <w:fldChar w:fldCharType="begin"/>
            </w:r>
            <w:r w:rsidR="00227F1C">
              <w:instrText xml:space="preserve"> PAGE </w:instrText>
            </w:r>
            <w:r w:rsidR="00227F1C">
              <w:fldChar w:fldCharType="separate"/>
            </w:r>
            <w:r w:rsidR="006220FB">
              <w:rPr>
                <w:noProof/>
              </w:rPr>
              <w:t>6</w:t>
            </w:r>
            <w:r w:rsidR="00227F1C">
              <w:rPr>
                <w:noProof/>
              </w:rPr>
              <w:fldChar w:fldCharType="end"/>
            </w:r>
            <w:r w:rsidR="004A1513" w:rsidRPr="00513269">
              <w:t xml:space="preserve"> of </w:t>
            </w:r>
            <w:r w:rsidR="00227F1C">
              <w:fldChar w:fldCharType="begin"/>
            </w:r>
            <w:r w:rsidR="00227F1C">
              <w:instrText xml:space="preserve"> NUMPAGES  </w:instrText>
            </w:r>
            <w:r w:rsidR="00227F1C">
              <w:fldChar w:fldCharType="separate"/>
            </w:r>
            <w:r w:rsidR="006220FB">
              <w:rPr>
                <w:noProof/>
              </w:rPr>
              <w:t>7</w:t>
            </w:r>
            <w:r w:rsidR="00227F1C">
              <w:rPr>
                <w:noProof/>
              </w:rPr>
              <w:fldChar w:fldCharType="end"/>
            </w:r>
          </w:p>
        </w:sdtContent>
      </w:sdt>
    </w:sdtContent>
  </w:sdt>
  <w:p w14:paraId="2DB38599" w14:textId="77777777" w:rsidR="004A1513" w:rsidRDefault="004A1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5B38" w14:textId="77777777" w:rsidR="00D4565A" w:rsidRDefault="00D4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FBDA" w14:textId="77777777" w:rsidR="00B75627" w:rsidRDefault="00B75627" w:rsidP="00C97A4C">
      <w:pPr>
        <w:spacing w:after="0" w:line="240" w:lineRule="auto"/>
      </w:pPr>
      <w:r>
        <w:separator/>
      </w:r>
    </w:p>
  </w:footnote>
  <w:footnote w:type="continuationSeparator" w:id="0">
    <w:p w14:paraId="0CF672E6" w14:textId="77777777" w:rsidR="00B75627" w:rsidRDefault="00B75627" w:rsidP="00C97A4C">
      <w:pPr>
        <w:spacing w:after="0" w:line="240" w:lineRule="auto"/>
      </w:pPr>
      <w:r>
        <w:continuationSeparator/>
      </w:r>
    </w:p>
  </w:footnote>
  <w:footnote w:id="1">
    <w:p w14:paraId="32D3F83A" w14:textId="7BACE48C" w:rsidR="008F7AE8" w:rsidRDefault="008F7A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7AE8">
        <w:t>https://www.gotquestions.org/righteousness.html</w:t>
      </w:r>
    </w:p>
  </w:footnote>
  <w:footnote w:id="2">
    <w:p w14:paraId="53DEDCE4" w14:textId="764689DA" w:rsidR="00ED1385" w:rsidRDefault="00ED1385" w:rsidP="00ED1385">
      <w:pPr>
        <w:pStyle w:val="HebText"/>
        <w:rPr>
          <w:lang w:bidi="he-IL"/>
        </w:rPr>
      </w:pPr>
      <w:r w:rsidRPr="00EF2134">
        <w:rPr>
          <w:rFonts w:asciiTheme="minorBidi" w:hAnsiTheme="minorBidi" w:cstheme="minorBidi"/>
          <w:sz w:val="20"/>
          <w:szCs w:val="20"/>
          <w:vertAlign w:val="superscript"/>
        </w:rPr>
        <w:footnoteRef/>
      </w:r>
      <w:r w:rsidRPr="00EF2134">
        <w:rPr>
          <w:rFonts w:asciiTheme="minorBidi" w:hAnsiTheme="minorBidi" w:cstheme="minorBidi"/>
          <w:sz w:val="20"/>
          <w:szCs w:val="20"/>
        </w:rPr>
        <w:t xml:space="preserve"> From the word ‘</w:t>
      </w:r>
      <w:proofErr w:type="spellStart"/>
      <w:r w:rsidRPr="00EF2134">
        <w:rPr>
          <w:rFonts w:asciiTheme="minorBidi" w:hAnsiTheme="minorBidi" w:cstheme="minorBidi"/>
          <w:sz w:val="20"/>
          <w:szCs w:val="20"/>
        </w:rPr>
        <w:t>tamiym</w:t>
      </w:r>
      <w:proofErr w:type="spellEnd"/>
      <w:r w:rsidRPr="00EF2134">
        <w:rPr>
          <w:rFonts w:asciiTheme="minorBidi" w:hAnsiTheme="minorBidi" w:cstheme="minorBidi"/>
          <w:sz w:val="20"/>
          <w:szCs w:val="20"/>
        </w:rPr>
        <w:t>’ (</w:t>
      </w:r>
      <w:r>
        <w:rPr>
          <w:rFonts w:hint="cs"/>
          <w:rtl/>
          <w:lang w:bidi="he-IL"/>
        </w:rPr>
        <w:t>תָמִים</w:t>
      </w:r>
      <w:r>
        <w:rPr>
          <w:lang w:bidi="he-IL"/>
        </w:rPr>
        <w:t xml:space="preserve"> </w:t>
      </w:r>
      <w:r w:rsidRPr="00EF2134">
        <w:rPr>
          <w:rFonts w:asciiTheme="minorBidi" w:hAnsiTheme="minorBidi" w:cstheme="minorBidi"/>
          <w:sz w:val="20"/>
          <w:szCs w:val="20"/>
          <w:lang w:bidi="he-IL"/>
        </w:rPr>
        <w:t xml:space="preserve">– 8549) – complete, </w:t>
      </w:r>
      <w:r w:rsidR="00454038">
        <w:rPr>
          <w:rFonts w:asciiTheme="minorBidi" w:hAnsiTheme="minorBidi" w:cstheme="minorBidi"/>
          <w:sz w:val="20"/>
          <w:szCs w:val="20"/>
          <w:lang w:bidi="he-IL"/>
        </w:rPr>
        <w:t xml:space="preserve">perfect, </w:t>
      </w:r>
      <w:r w:rsidRPr="00EF2134">
        <w:rPr>
          <w:rFonts w:asciiTheme="minorBidi" w:hAnsiTheme="minorBidi" w:cstheme="minorBidi"/>
          <w:sz w:val="20"/>
          <w:szCs w:val="20"/>
          <w:lang w:bidi="he-IL"/>
        </w:rPr>
        <w:t>whole</w:t>
      </w:r>
      <w:r w:rsidR="00454038">
        <w:rPr>
          <w:rFonts w:asciiTheme="minorBidi" w:hAnsiTheme="minorBidi" w:cstheme="minorBidi"/>
          <w:sz w:val="20"/>
          <w:szCs w:val="20"/>
          <w:lang w:bidi="he-IL"/>
        </w:rPr>
        <w:t>,</w:t>
      </w:r>
      <w:r w:rsidRPr="00EF2134">
        <w:rPr>
          <w:rFonts w:asciiTheme="minorBidi" w:hAnsiTheme="minorBidi" w:cstheme="minorBidi"/>
          <w:sz w:val="20"/>
          <w:szCs w:val="20"/>
          <w:lang w:bidi="he-IL"/>
        </w:rPr>
        <w:t xml:space="preserve"> sound</w:t>
      </w:r>
    </w:p>
  </w:footnote>
  <w:footnote w:id="3">
    <w:p w14:paraId="2EFDCD20" w14:textId="18590959" w:rsidR="00DE2C71" w:rsidRDefault="00DE2C71">
      <w:pPr>
        <w:pStyle w:val="FootnoteText"/>
      </w:pPr>
      <w:r>
        <w:rPr>
          <w:rStyle w:val="FootnoteReference"/>
        </w:rPr>
        <w:footnoteRef/>
      </w:r>
      <w:r>
        <w:t xml:space="preserve"> AHRC -</w:t>
      </w:r>
      <w:r w:rsidRPr="00DE2C71">
        <w:t xml:space="preserve"> </w:t>
      </w:r>
      <w:hyperlink r:id="rId1" w:history="1">
        <w:r w:rsidRPr="00DE2C71">
          <w:rPr>
            <w:rStyle w:val="Hyperlink"/>
            <w:lang w:bidi="he-IL"/>
          </w:rPr>
          <w:t>https://www.ancient-hebrew.org/definition/righteous.htm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93D6" w14:textId="77777777" w:rsidR="00D4565A" w:rsidRDefault="00D45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F086" w14:textId="6933D0AE" w:rsidR="004A1513" w:rsidRDefault="00227F1C" w:rsidP="00844569">
    <w:pPr>
      <w:pStyle w:val="Header"/>
    </w:pPr>
    <w:r>
      <w:rPr>
        <w:b/>
        <w:noProof/>
        <w:lang w:bidi="he-IL"/>
      </w:rPr>
      <w:drawing>
        <wp:anchor distT="0" distB="0" distL="114300" distR="114300" simplePos="0" relativeHeight="251667456" behindDoc="1" locked="0" layoutInCell="1" allowOverlap="1" wp14:anchorId="4BB1AB2B" wp14:editId="7A006DC1">
          <wp:simplePos x="0" y="0"/>
          <wp:positionH relativeFrom="column">
            <wp:posOffset>5673725</wp:posOffset>
          </wp:positionH>
          <wp:positionV relativeFrom="paragraph">
            <wp:posOffset>-104775</wp:posOffset>
          </wp:positionV>
          <wp:extent cx="231775" cy="258445"/>
          <wp:effectExtent l="0" t="0" r="0" b="8255"/>
          <wp:wrapNone/>
          <wp:docPr id="573735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4565A">
      <w:rPr>
        <w:b/>
      </w:rPr>
      <w:t>Righteousness</w:t>
    </w:r>
  </w:p>
  <w:p w14:paraId="74C90A6F" w14:textId="77777777" w:rsidR="004A1513" w:rsidRDefault="001273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F7CD8" wp14:editId="1EE574DD">
              <wp:simplePos x="0" y="0"/>
              <wp:positionH relativeFrom="column">
                <wp:posOffset>9525</wp:posOffset>
              </wp:positionH>
              <wp:positionV relativeFrom="paragraph">
                <wp:posOffset>58420</wp:posOffset>
              </wp:positionV>
              <wp:extent cx="5943600" cy="0"/>
              <wp:effectExtent l="9525" t="10795" r="9525" b="8255"/>
              <wp:wrapNone/>
              <wp:docPr id="188259950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9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DD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5pt;margin-top:4.6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" strokecolor="#00698e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375A" w14:textId="65FF9F20" w:rsidR="00AB68E6" w:rsidRDefault="00D4565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A888E88" wp14:editId="3D46E487">
              <wp:simplePos x="0" y="0"/>
              <wp:positionH relativeFrom="margin">
                <wp:align>right</wp:align>
              </wp:positionH>
              <wp:positionV relativeFrom="paragraph">
                <wp:posOffset>-28575</wp:posOffset>
              </wp:positionV>
              <wp:extent cx="876300" cy="180975"/>
              <wp:effectExtent l="0" t="0" r="762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E7001" w14:textId="2D217833" w:rsidR="00D4565A" w:rsidRPr="00D4565A" w:rsidRDefault="00D4565A" w:rsidP="00733CE7">
                          <w:pPr>
                            <w:spacing w:after="0" w:line="240" w:lineRule="auto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D4565A">
                            <w:rPr>
                              <w:sz w:val="28"/>
                              <w:szCs w:val="32"/>
                            </w:rPr>
                            <w:t>What is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8E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.8pt;margin-top:-2.25pt;width:69pt;height:14.25pt;z-index:251669504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" stroked="f">
              <v:textbox inset="0,0,0,0">
                <w:txbxContent>
                  <w:p w14:paraId="051E7001" w14:textId="2D217833" w:rsidR="00D4565A" w:rsidRPr="00D4565A" w:rsidRDefault="00D4565A" w:rsidP="00733CE7">
                    <w:pPr>
                      <w:spacing w:after="0" w:line="240" w:lineRule="auto"/>
                      <w:jc w:val="right"/>
                      <w:rPr>
                        <w:sz w:val="28"/>
                        <w:szCs w:val="32"/>
                      </w:rPr>
                    </w:pPr>
                    <w:r w:rsidRPr="00D4565A">
                      <w:rPr>
                        <w:sz w:val="28"/>
                        <w:szCs w:val="32"/>
                      </w:rPr>
                      <w:t>What 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1D75" w:rsidRPr="00F82A87">
      <w:rPr>
        <w:noProof/>
        <w:shd w:val="clear" w:color="auto" w:fill="FFFFFF"/>
        <w:lang w:bidi="he-IL"/>
      </w:rPr>
      <w:drawing>
        <wp:anchor distT="0" distB="0" distL="114300" distR="114300" simplePos="0" relativeHeight="251663360" behindDoc="1" locked="0" layoutInCell="1" allowOverlap="1" wp14:anchorId="5693B66D" wp14:editId="7BCA5394">
          <wp:simplePos x="0" y="0"/>
          <wp:positionH relativeFrom="margin">
            <wp:align>left</wp:align>
          </wp:positionH>
          <wp:positionV relativeFrom="page">
            <wp:posOffset>390525</wp:posOffset>
          </wp:positionV>
          <wp:extent cx="2165350" cy="666750"/>
          <wp:effectExtent l="0" t="0" r="6350" b="0"/>
          <wp:wrapNone/>
          <wp:docPr id="207624335" name="Picture 207624335" descr="C:\Users\Tim\Desktop\AYF Logo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m\Desktop\AYF Logo_tex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7336">
      <w:rPr>
        <w:noProof/>
        <w:lang w:bidi="he-IL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BF548C2" wp14:editId="2BF4F4D9">
              <wp:simplePos x="0" y="0"/>
              <wp:positionH relativeFrom="page">
                <wp:posOffset>3257550</wp:posOffset>
              </wp:positionH>
              <wp:positionV relativeFrom="page">
                <wp:posOffset>1076325</wp:posOffset>
              </wp:positionV>
              <wp:extent cx="3587750" cy="635"/>
              <wp:effectExtent l="9525" t="9525" r="12700" b="8890"/>
              <wp:wrapNone/>
              <wp:docPr id="133750542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8775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9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48B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56.5pt;margin-top:84.75pt;width:282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" strokecolor="#00698e" strokeweight="1.25pt">
              <w10:wrap anchorx="page" anchory="page"/>
              <w10:anchorlock/>
            </v:shape>
          </w:pict>
        </mc:Fallback>
      </mc:AlternateContent>
    </w:r>
    <w:r w:rsidR="00127336">
      <w:rPr>
        <w:noProof/>
        <w:lang w:bidi="he-I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F61EF69" wp14:editId="1DD5B35E">
              <wp:simplePos x="0" y="0"/>
              <wp:positionH relativeFrom="margin">
                <wp:align>right</wp:align>
              </wp:positionH>
              <wp:positionV relativeFrom="topMargin">
                <wp:posOffset>570230</wp:posOffset>
              </wp:positionV>
              <wp:extent cx="2133600" cy="590550"/>
              <wp:effectExtent l="0" t="0" r="0" b="8890"/>
              <wp:wrapNone/>
              <wp:docPr id="752240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9E52F" w14:textId="63B9E163" w:rsidR="00AD719A" w:rsidRPr="005204DC" w:rsidRDefault="00B75627" w:rsidP="00AD719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44"/>
                              <w:szCs w:val="44"/>
                            </w:rPr>
                            <w:t>Righteousness</w:t>
                          </w:r>
                          <w:r w:rsidR="00733CE7">
                            <w:rPr>
                              <w:rFonts w:asciiTheme="majorBidi" w:hAnsiTheme="majorBidi" w:cstheme="majorBidi"/>
                              <w:sz w:val="44"/>
                              <w:szCs w:val="44"/>
                            </w:rPr>
                            <w:t>?</w:t>
                          </w:r>
                        </w:p>
                        <w:p w14:paraId="4699E37D" w14:textId="77777777" w:rsidR="00AD719A" w:rsidRPr="005204DC" w:rsidRDefault="00AD719A" w:rsidP="00AD719A">
                          <w:pPr>
                            <w:spacing w:after="0" w:line="240" w:lineRule="auto"/>
                            <w:jc w:val="right"/>
                            <w:rPr>
                              <w:szCs w:val="20"/>
                            </w:rPr>
                          </w:pPr>
                          <w:r w:rsidRPr="005204DC">
                            <w:rPr>
                              <w:szCs w:val="20"/>
                            </w:rPr>
                            <w:t>by Tim Kelley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1EF69" id="Text Box 5" o:spid="_x0000_s1028" type="#_x0000_t202" style="position:absolute;margin-left:116.8pt;margin-top:44.9pt;width:168pt;height:46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" stroked="f">
              <v:textbox style="mso-fit-shape-to-text:t" inset="0,0,0,0">
                <w:txbxContent>
                  <w:p w14:paraId="10B9E52F" w14:textId="63B9E163" w:rsidR="00AD719A" w:rsidRPr="005204DC" w:rsidRDefault="00B75627" w:rsidP="00AD719A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Bidi" w:hAnsiTheme="majorBidi" w:cstheme="majorBidi"/>
                        <w:sz w:val="44"/>
                        <w:szCs w:val="44"/>
                      </w:rPr>
                      <w:t>Righteousness</w:t>
                    </w:r>
                    <w:r w:rsidR="00733CE7">
                      <w:rPr>
                        <w:rFonts w:asciiTheme="majorBidi" w:hAnsiTheme="majorBidi" w:cstheme="majorBidi"/>
                        <w:sz w:val="44"/>
                        <w:szCs w:val="44"/>
                      </w:rPr>
                      <w:t>?</w:t>
                    </w:r>
                  </w:p>
                  <w:p w14:paraId="4699E37D" w14:textId="77777777" w:rsidR="00AD719A" w:rsidRPr="005204DC" w:rsidRDefault="00AD719A" w:rsidP="00AD719A">
                    <w:pPr>
                      <w:spacing w:after="0" w:line="240" w:lineRule="auto"/>
                      <w:jc w:val="right"/>
                      <w:rPr>
                        <w:szCs w:val="20"/>
                      </w:rPr>
                    </w:pPr>
                    <w:r w:rsidRPr="005204DC">
                      <w:rPr>
                        <w:szCs w:val="20"/>
                      </w:rPr>
                      <w:t>by Tim Kelley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233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10C4D"/>
    <w:multiLevelType w:val="multilevel"/>
    <w:tmpl w:val="0409001D"/>
    <w:numStyleLink w:val="TK"/>
  </w:abstractNum>
  <w:abstractNum w:abstractNumId="2" w15:restartNumberingAfterBreak="0">
    <w:nsid w:val="0871107B"/>
    <w:multiLevelType w:val="multilevel"/>
    <w:tmpl w:val="0409001D"/>
    <w:styleLink w:val="PPOutlin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Cs w:val="20"/>
      </w:rPr>
    </w:lvl>
    <w:lvl w:ilvl="2">
      <w:start w:val="1"/>
      <w:numFmt w:val="bullet"/>
      <w:lvlText w:val=""/>
      <w:lvlJc w:val="left"/>
      <w:pPr>
        <w:ind w:left="1080" w:hanging="360"/>
      </w:pPr>
      <w:rPr>
        <w:rFonts w:ascii="Wingdings 3" w:hAnsi="Wingdings 3" w:cs="Times New Roman" w:hint="default"/>
        <w:szCs w:val="20"/>
      </w:rPr>
    </w:lvl>
    <w:lvl w:ilvl="3">
      <w:start w:val="1"/>
      <w:numFmt w:val="bullet"/>
      <w:lvlText w:val=""/>
      <w:lvlJc w:val="left"/>
      <w:pPr>
        <w:ind w:left="1440" w:hanging="360"/>
      </w:pPr>
      <w:rPr>
        <w:rFonts w:ascii="Wingdings 3" w:hAnsi="Wingdings 3" w:cs="Times New Roman" w:hint="default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109B4"/>
    <w:multiLevelType w:val="hybridMultilevel"/>
    <w:tmpl w:val="F346895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195C1F14"/>
    <w:multiLevelType w:val="multilevel"/>
    <w:tmpl w:val="0409001D"/>
    <w:numStyleLink w:val="TK"/>
  </w:abstractNum>
  <w:abstractNum w:abstractNumId="5" w15:restartNumberingAfterBreak="0">
    <w:nsid w:val="239A01A5"/>
    <w:multiLevelType w:val="hybridMultilevel"/>
    <w:tmpl w:val="DA94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1BC4"/>
    <w:multiLevelType w:val="hybridMultilevel"/>
    <w:tmpl w:val="BEE8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0C3A"/>
    <w:multiLevelType w:val="hybridMultilevel"/>
    <w:tmpl w:val="A3C67D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811B6"/>
    <w:multiLevelType w:val="hybridMultilevel"/>
    <w:tmpl w:val="54D4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950"/>
    <w:multiLevelType w:val="multilevel"/>
    <w:tmpl w:val="C9DC9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30600718"/>
    <w:multiLevelType w:val="multilevel"/>
    <w:tmpl w:val="92E03E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641629"/>
    <w:multiLevelType w:val="hybridMultilevel"/>
    <w:tmpl w:val="92ECD82A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32E36E3D"/>
    <w:multiLevelType w:val="multilevel"/>
    <w:tmpl w:val="92E03E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A21B45"/>
    <w:multiLevelType w:val="hybridMultilevel"/>
    <w:tmpl w:val="9550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3121"/>
    <w:multiLevelType w:val="hybridMultilevel"/>
    <w:tmpl w:val="F4FAAF5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 w15:restartNumberingAfterBreak="0">
    <w:nsid w:val="3D831150"/>
    <w:multiLevelType w:val="multilevel"/>
    <w:tmpl w:val="0409001D"/>
    <w:styleLink w:val="TK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◊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CD34E7"/>
    <w:multiLevelType w:val="multilevel"/>
    <w:tmpl w:val="D62CD3FA"/>
    <w:styleLink w:val="RegBullet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425A3716"/>
    <w:multiLevelType w:val="hybridMultilevel"/>
    <w:tmpl w:val="2EAE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33A83"/>
    <w:multiLevelType w:val="multilevel"/>
    <w:tmpl w:val="F346895C"/>
    <w:lvl w:ilvl="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" w15:restartNumberingAfterBreak="0">
    <w:nsid w:val="44941B6D"/>
    <w:multiLevelType w:val="multilevel"/>
    <w:tmpl w:val="0409001D"/>
    <w:numStyleLink w:val="TK"/>
  </w:abstractNum>
  <w:abstractNum w:abstractNumId="20" w15:restartNumberingAfterBreak="0">
    <w:nsid w:val="46625F17"/>
    <w:multiLevelType w:val="multilevel"/>
    <w:tmpl w:val="2BF0F96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47997D6D"/>
    <w:multiLevelType w:val="multilevel"/>
    <w:tmpl w:val="FB080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4A085A38"/>
    <w:multiLevelType w:val="hybridMultilevel"/>
    <w:tmpl w:val="DD12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E626A"/>
    <w:multiLevelType w:val="hybridMultilevel"/>
    <w:tmpl w:val="7A6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F72D1"/>
    <w:multiLevelType w:val="hybridMultilevel"/>
    <w:tmpl w:val="27D0BDC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5" w15:restartNumberingAfterBreak="0">
    <w:nsid w:val="55061A05"/>
    <w:multiLevelType w:val="multilevel"/>
    <w:tmpl w:val="0409001D"/>
    <w:styleLink w:val="PresentationOutlin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cs="Times New Roman" w:hint="default"/>
        <w:szCs w:val="18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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D23876"/>
    <w:multiLevelType w:val="hybridMultilevel"/>
    <w:tmpl w:val="B1A483AC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7" w15:restartNumberingAfterBreak="0">
    <w:nsid w:val="59E730C6"/>
    <w:multiLevelType w:val="multilevel"/>
    <w:tmpl w:val="F346895C"/>
    <w:lvl w:ilvl="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8" w15:restartNumberingAfterBreak="0">
    <w:nsid w:val="5A8E31DE"/>
    <w:multiLevelType w:val="hybridMultilevel"/>
    <w:tmpl w:val="AA9A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52D36"/>
    <w:multiLevelType w:val="multilevel"/>
    <w:tmpl w:val="0409001D"/>
    <w:numStyleLink w:val="TK"/>
  </w:abstractNum>
  <w:abstractNum w:abstractNumId="30" w15:restartNumberingAfterBreak="0">
    <w:nsid w:val="61CA44DF"/>
    <w:multiLevelType w:val="multilevel"/>
    <w:tmpl w:val="0409001D"/>
    <w:numStyleLink w:val="TK"/>
  </w:abstractNum>
  <w:abstractNum w:abstractNumId="31" w15:restartNumberingAfterBreak="0">
    <w:nsid w:val="6C9A28C6"/>
    <w:multiLevelType w:val="multilevel"/>
    <w:tmpl w:val="B6CE6CF8"/>
    <w:styleLink w:val="Styl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14119CB"/>
    <w:multiLevelType w:val="multilevel"/>
    <w:tmpl w:val="0409001D"/>
    <w:numStyleLink w:val="PPOutline"/>
  </w:abstractNum>
  <w:abstractNum w:abstractNumId="33" w15:restartNumberingAfterBreak="0">
    <w:nsid w:val="76172AEF"/>
    <w:multiLevelType w:val="multilevel"/>
    <w:tmpl w:val="60C49EAE"/>
    <w:name w:val="TKelley_Outline"/>
    <w:styleLink w:val="Outline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7D533557"/>
    <w:multiLevelType w:val="hybridMultilevel"/>
    <w:tmpl w:val="1A6CFCA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num w:numId="1" w16cid:durableId="155388757">
    <w:abstractNumId w:val="15"/>
  </w:num>
  <w:num w:numId="2" w16cid:durableId="976449521">
    <w:abstractNumId w:val="33"/>
  </w:num>
  <w:num w:numId="3" w16cid:durableId="933367104">
    <w:abstractNumId w:val="2"/>
  </w:num>
  <w:num w:numId="4" w16cid:durableId="571475403">
    <w:abstractNumId w:val="17"/>
  </w:num>
  <w:num w:numId="5" w16cid:durableId="1375420491">
    <w:abstractNumId w:val="5"/>
  </w:num>
  <w:num w:numId="6" w16cid:durableId="742266040">
    <w:abstractNumId w:val="32"/>
  </w:num>
  <w:num w:numId="7" w16cid:durableId="99300146">
    <w:abstractNumId w:val="7"/>
  </w:num>
  <w:num w:numId="8" w16cid:durableId="1576040806">
    <w:abstractNumId w:val="28"/>
  </w:num>
  <w:num w:numId="9" w16cid:durableId="745299220">
    <w:abstractNumId w:val="22"/>
  </w:num>
  <w:num w:numId="10" w16cid:durableId="442068221">
    <w:abstractNumId w:val="0"/>
  </w:num>
  <w:num w:numId="11" w16cid:durableId="1019309205">
    <w:abstractNumId w:val="20"/>
  </w:num>
  <w:num w:numId="12" w16cid:durableId="194542268">
    <w:abstractNumId w:val="31"/>
  </w:num>
  <w:num w:numId="13" w16cid:durableId="1020934342">
    <w:abstractNumId w:val="9"/>
  </w:num>
  <w:num w:numId="14" w16cid:durableId="2009824789">
    <w:abstractNumId w:val="16"/>
  </w:num>
  <w:num w:numId="15" w16cid:durableId="1421296450">
    <w:abstractNumId w:val="26"/>
  </w:num>
  <w:num w:numId="16" w16cid:durableId="2146772539">
    <w:abstractNumId w:val="14"/>
  </w:num>
  <w:num w:numId="17" w16cid:durableId="1061296252">
    <w:abstractNumId w:val="34"/>
  </w:num>
  <w:num w:numId="18" w16cid:durableId="1176270151">
    <w:abstractNumId w:val="11"/>
  </w:num>
  <w:num w:numId="19" w16cid:durableId="165559755">
    <w:abstractNumId w:val="24"/>
  </w:num>
  <w:num w:numId="20" w16cid:durableId="320816794">
    <w:abstractNumId w:val="3"/>
  </w:num>
  <w:num w:numId="21" w16cid:durableId="138310031">
    <w:abstractNumId w:val="27"/>
  </w:num>
  <w:num w:numId="22" w16cid:durableId="1070926554">
    <w:abstractNumId w:val="18"/>
  </w:num>
  <w:num w:numId="23" w16cid:durableId="1663777741">
    <w:abstractNumId w:val="21"/>
  </w:num>
  <w:num w:numId="24" w16cid:durableId="1597325187">
    <w:abstractNumId w:val="25"/>
  </w:num>
  <w:num w:numId="25" w16cid:durableId="2041003704">
    <w:abstractNumId w:val="29"/>
  </w:num>
  <w:num w:numId="26" w16cid:durableId="1462111837">
    <w:abstractNumId w:val="12"/>
  </w:num>
  <w:num w:numId="27" w16cid:durableId="1496145540">
    <w:abstractNumId w:val="10"/>
  </w:num>
  <w:num w:numId="28" w16cid:durableId="2061242019">
    <w:abstractNumId w:val="19"/>
  </w:num>
  <w:num w:numId="29" w16cid:durableId="193419984">
    <w:abstractNumId w:val="8"/>
  </w:num>
  <w:num w:numId="30" w16cid:durableId="1441219602">
    <w:abstractNumId w:val="6"/>
  </w:num>
  <w:num w:numId="31" w16cid:durableId="1429614620">
    <w:abstractNumId w:val="23"/>
  </w:num>
  <w:num w:numId="32" w16cid:durableId="1875539306">
    <w:abstractNumId w:val="13"/>
  </w:num>
  <w:num w:numId="33" w16cid:durableId="1079520425">
    <w:abstractNumId w:val="4"/>
  </w:num>
  <w:num w:numId="34" w16cid:durableId="736782926">
    <w:abstractNumId w:val="1"/>
  </w:num>
  <w:num w:numId="35" w16cid:durableId="160276136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27"/>
    <w:rsid w:val="000016C9"/>
    <w:rsid w:val="000053B8"/>
    <w:rsid w:val="000070B2"/>
    <w:rsid w:val="00007CBD"/>
    <w:rsid w:val="00007D33"/>
    <w:rsid w:val="00013A5E"/>
    <w:rsid w:val="00015C3E"/>
    <w:rsid w:val="00015E21"/>
    <w:rsid w:val="00016B1D"/>
    <w:rsid w:val="00020D11"/>
    <w:rsid w:val="000233DE"/>
    <w:rsid w:val="00025DD4"/>
    <w:rsid w:val="00027398"/>
    <w:rsid w:val="0003098B"/>
    <w:rsid w:val="000309B3"/>
    <w:rsid w:val="00030B7F"/>
    <w:rsid w:val="000350F6"/>
    <w:rsid w:val="000357F6"/>
    <w:rsid w:val="00035C7C"/>
    <w:rsid w:val="00037DC6"/>
    <w:rsid w:val="00040520"/>
    <w:rsid w:val="00042058"/>
    <w:rsid w:val="00042B87"/>
    <w:rsid w:val="000430B5"/>
    <w:rsid w:val="00044563"/>
    <w:rsid w:val="00046606"/>
    <w:rsid w:val="00051F7B"/>
    <w:rsid w:val="00052453"/>
    <w:rsid w:val="00056A71"/>
    <w:rsid w:val="00061917"/>
    <w:rsid w:val="00062547"/>
    <w:rsid w:val="00065896"/>
    <w:rsid w:val="00070915"/>
    <w:rsid w:val="00070B1C"/>
    <w:rsid w:val="00074E0E"/>
    <w:rsid w:val="00075223"/>
    <w:rsid w:val="0007590A"/>
    <w:rsid w:val="00077694"/>
    <w:rsid w:val="0008280F"/>
    <w:rsid w:val="000835AA"/>
    <w:rsid w:val="00085066"/>
    <w:rsid w:val="0008551E"/>
    <w:rsid w:val="00086773"/>
    <w:rsid w:val="000932D2"/>
    <w:rsid w:val="0009331B"/>
    <w:rsid w:val="00093962"/>
    <w:rsid w:val="00093D24"/>
    <w:rsid w:val="000974B4"/>
    <w:rsid w:val="00097566"/>
    <w:rsid w:val="000A20FF"/>
    <w:rsid w:val="000A21EC"/>
    <w:rsid w:val="000A23B2"/>
    <w:rsid w:val="000A6221"/>
    <w:rsid w:val="000A65C6"/>
    <w:rsid w:val="000B243A"/>
    <w:rsid w:val="000B564C"/>
    <w:rsid w:val="000B6895"/>
    <w:rsid w:val="000B7BF8"/>
    <w:rsid w:val="000C1D7A"/>
    <w:rsid w:val="000C642A"/>
    <w:rsid w:val="000C6E89"/>
    <w:rsid w:val="000D056F"/>
    <w:rsid w:val="000D1B4F"/>
    <w:rsid w:val="000D1D99"/>
    <w:rsid w:val="000D3FEB"/>
    <w:rsid w:val="000D54AB"/>
    <w:rsid w:val="000D671D"/>
    <w:rsid w:val="000D7748"/>
    <w:rsid w:val="000E0E9A"/>
    <w:rsid w:val="000E106C"/>
    <w:rsid w:val="000E204A"/>
    <w:rsid w:val="000E3099"/>
    <w:rsid w:val="000E323E"/>
    <w:rsid w:val="000E70B7"/>
    <w:rsid w:val="000E711D"/>
    <w:rsid w:val="000F0BF9"/>
    <w:rsid w:val="000F291B"/>
    <w:rsid w:val="000F5215"/>
    <w:rsid w:val="000F6409"/>
    <w:rsid w:val="000F6583"/>
    <w:rsid w:val="000F65A7"/>
    <w:rsid w:val="000F6A32"/>
    <w:rsid w:val="000F723C"/>
    <w:rsid w:val="001054E2"/>
    <w:rsid w:val="00107660"/>
    <w:rsid w:val="00111B2E"/>
    <w:rsid w:val="001128D0"/>
    <w:rsid w:val="00114676"/>
    <w:rsid w:val="00114A0A"/>
    <w:rsid w:val="00120E08"/>
    <w:rsid w:val="001210B9"/>
    <w:rsid w:val="001216A2"/>
    <w:rsid w:val="00124E12"/>
    <w:rsid w:val="00124E20"/>
    <w:rsid w:val="00127133"/>
    <w:rsid w:val="00127336"/>
    <w:rsid w:val="00130B12"/>
    <w:rsid w:val="00130F88"/>
    <w:rsid w:val="00132B11"/>
    <w:rsid w:val="001340EA"/>
    <w:rsid w:val="00134A21"/>
    <w:rsid w:val="00135521"/>
    <w:rsid w:val="00135780"/>
    <w:rsid w:val="00135CD4"/>
    <w:rsid w:val="001368A8"/>
    <w:rsid w:val="00137646"/>
    <w:rsid w:val="0014010A"/>
    <w:rsid w:val="00140635"/>
    <w:rsid w:val="001425A2"/>
    <w:rsid w:val="00142A6C"/>
    <w:rsid w:val="001433E1"/>
    <w:rsid w:val="001445B3"/>
    <w:rsid w:val="001446BD"/>
    <w:rsid w:val="0014662B"/>
    <w:rsid w:val="00146EA4"/>
    <w:rsid w:val="0014760A"/>
    <w:rsid w:val="00147F1C"/>
    <w:rsid w:val="00151C25"/>
    <w:rsid w:val="00152102"/>
    <w:rsid w:val="00152367"/>
    <w:rsid w:val="00153035"/>
    <w:rsid w:val="00153993"/>
    <w:rsid w:val="0015433E"/>
    <w:rsid w:val="0015535E"/>
    <w:rsid w:val="0015632B"/>
    <w:rsid w:val="00157CA2"/>
    <w:rsid w:val="00160BD9"/>
    <w:rsid w:val="00161587"/>
    <w:rsid w:val="00161D4F"/>
    <w:rsid w:val="00162659"/>
    <w:rsid w:val="001633C5"/>
    <w:rsid w:val="001639A1"/>
    <w:rsid w:val="00163F23"/>
    <w:rsid w:val="001646CF"/>
    <w:rsid w:val="00166CCD"/>
    <w:rsid w:val="001678FE"/>
    <w:rsid w:val="001707A0"/>
    <w:rsid w:val="001711D0"/>
    <w:rsid w:val="00173FFB"/>
    <w:rsid w:val="00174872"/>
    <w:rsid w:val="00174F12"/>
    <w:rsid w:val="00176F7B"/>
    <w:rsid w:val="00180981"/>
    <w:rsid w:val="00181411"/>
    <w:rsid w:val="00181C58"/>
    <w:rsid w:val="0018254E"/>
    <w:rsid w:val="00182FA3"/>
    <w:rsid w:val="0018318A"/>
    <w:rsid w:val="001836C7"/>
    <w:rsid w:val="0018431E"/>
    <w:rsid w:val="001856FF"/>
    <w:rsid w:val="001870D4"/>
    <w:rsid w:val="00187E5A"/>
    <w:rsid w:val="00190B0A"/>
    <w:rsid w:val="00190BB1"/>
    <w:rsid w:val="00191324"/>
    <w:rsid w:val="00193712"/>
    <w:rsid w:val="00193828"/>
    <w:rsid w:val="001957FC"/>
    <w:rsid w:val="00195B3D"/>
    <w:rsid w:val="001A019D"/>
    <w:rsid w:val="001A046D"/>
    <w:rsid w:val="001A28CC"/>
    <w:rsid w:val="001A779E"/>
    <w:rsid w:val="001A78A8"/>
    <w:rsid w:val="001B2407"/>
    <w:rsid w:val="001B3698"/>
    <w:rsid w:val="001B426E"/>
    <w:rsid w:val="001B4C93"/>
    <w:rsid w:val="001B5CFB"/>
    <w:rsid w:val="001B616F"/>
    <w:rsid w:val="001B77A0"/>
    <w:rsid w:val="001C0986"/>
    <w:rsid w:val="001C1822"/>
    <w:rsid w:val="001C198E"/>
    <w:rsid w:val="001C1FF3"/>
    <w:rsid w:val="001C591E"/>
    <w:rsid w:val="001C652F"/>
    <w:rsid w:val="001C6F48"/>
    <w:rsid w:val="001C7F5B"/>
    <w:rsid w:val="001D15D0"/>
    <w:rsid w:val="001D4915"/>
    <w:rsid w:val="001D63BE"/>
    <w:rsid w:val="001E1976"/>
    <w:rsid w:val="001E2937"/>
    <w:rsid w:val="001E7EE5"/>
    <w:rsid w:val="001F00C3"/>
    <w:rsid w:val="001F13DC"/>
    <w:rsid w:val="001F14B8"/>
    <w:rsid w:val="001F1751"/>
    <w:rsid w:val="001F4586"/>
    <w:rsid w:val="001F5472"/>
    <w:rsid w:val="001F578E"/>
    <w:rsid w:val="001F7B56"/>
    <w:rsid w:val="002004D2"/>
    <w:rsid w:val="00204910"/>
    <w:rsid w:val="00205312"/>
    <w:rsid w:val="0020588E"/>
    <w:rsid w:val="002063BC"/>
    <w:rsid w:val="00206869"/>
    <w:rsid w:val="0020743D"/>
    <w:rsid w:val="00207C78"/>
    <w:rsid w:val="00210477"/>
    <w:rsid w:val="0021469D"/>
    <w:rsid w:val="002147B9"/>
    <w:rsid w:val="002151AD"/>
    <w:rsid w:val="002178E5"/>
    <w:rsid w:val="00222CA4"/>
    <w:rsid w:val="00223128"/>
    <w:rsid w:val="002234E6"/>
    <w:rsid w:val="00223826"/>
    <w:rsid w:val="002239CA"/>
    <w:rsid w:val="002244AE"/>
    <w:rsid w:val="002252BC"/>
    <w:rsid w:val="00225849"/>
    <w:rsid w:val="00225A68"/>
    <w:rsid w:val="002260A8"/>
    <w:rsid w:val="0022629D"/>
    <w:rsid w:val="00226AE0"/>
    <w:rsid w:val="00227F1C"/>
    <w:rsid w:val="002304D9"/>
    <w:rsid w:val="0023156B"/>
    <w:rsid w:val="00231B51"/>
    <w:rsid w:val="00232CBE"/>
    <w:rsid w:val="002402EA"/>
    <w:rsid w:val="00240837"/>
    <w:rsid w:val="0024225E"/>
    <w:rsid w:val="002424C7"/>
    <w:rsid w:val="002429CE"/>
    <w:rsid w:val="00242ACA"/>
    <w:rsid w:val="002433ED"/>
    <w:rsid w:val="00246635"/>
    <w:rsid w:val="002467C7"/>
    <w:rsid w:val="002501DC"/>
    <w:rsid w:val="00250411"/>
    <w:rsid w:val="00251443"/>
    <w:rsid w:val="002520FC"/>
    <w:rsid w:val="00255BA0"/>
    <w:rsid w:val="002566BE"/>
    <w:rsid w:val="002623F1"/>
    <w:rsid w:val="002635B7"/>
    <w:rsid w:val="00264817"/>
    <w:rsid w:val="00265C54"/>
    <w:rsid w:val="002663C0"/>
    <w:rsid w:val="002671EC"/>
    <w:rsid w:val="0026745C"/>
    <w:rsid w:val="00271680"/>
    <w:rsid w:val="00271946"/>
    <w:rsid w:val="00273A8C"/>
    <w:rsid w:val="00274258"/>
    <w:rsid w:val="00275145"/>
    <w:rsid w:val="00276724"/>
    <w:rsid w:val="002767C3"/>
    <w:rsid w:val="00276FA8"/>
    <w:rsid w:val="00280A07"/>
    <w:rsid w:val="00280D7F"/>
    <w:rsid w:val="0028126D"/>
    <w:rsid w:val="0028186F"/>
    <w:rsid w:val="00281D63"/>
    <w:rsid w:val="00282C03"/>
    <w:rsid w:val="002841A1"/>
    <w:rsid w:val="00284CC6"/>
    <w:rsid w:val="00284F11"/>
    <w:rsid w:val="00290DB1"/>
    <w:rsid w:val="00292D80"/>
    <w:rsid w:val="00292FF1"/>
    <w:rsid w:val="00293A89"/>
    <w:rsid w:val="002A0BFE"/>
    <w:rsid w:val="002A11C8"/>
    <w:rsid w:val="002A3557"/>
    <w:rsid w:val="002A55C7"/>
    <w:rsid w:val="002A5A5F"/>
    <w:rsid w:val="002A66C9"/>
    <w:rsid w:val="002B10DE"/>
    <w:rsid w:val="002B1C7C"/>
    <w:rsid w:val="002B3E30"/>
    <w:rsid w:val="002B66E3"/>
    <w:rsid w:val="002B7DBA"/>
    <w:rsid w:val="002C2530"/>
    <w:rsid w:val="002C3CB7"/>
    <w:rsid w:val="002C4413"/>
    <w:rsid w:val="002C628C"/>
    <w:rsid w:val="002C7951"/>
    <w:rsid w:val="002D29FC"/>
    <w:rsid w:val="002D37AD"/>
    <w:rsid w:val="002D3C19"/>
    <w:rsid w:val="002D4F0A"/>
    <w:rsid w:val="002D5125"/>
    <w:rsid w:val="002E20E8"/>
    <w:rsid w:val="002E3976"/>
    <w:rsid w:val="002E6CC9"/>
    <w:rsid w:val="002E7426"/>
    <w:rsid w:val="002F02B7"/>
    <w:rsid w:val="002F04CA"/>
    <w:rsid w:val="002F0679"/>
    <w:rsid w:val="002F1195"/>
    <w:rsid w:val="002F23EF"/>
    <w:rsid w:val="002F27D0"/>
    <w:rsid w:val="002F39FF"/>
    <w:rsid w:val="002F3BDF"/>
    <w:rsid w:val="002F5FB6"/>
    <w:rsid w:val="00302885"/>
    <w:rsid w:val="00304923"/>
    <w:rsid w:val="00312EEA"/>
    <w:rsid w:val="0031327C"/>
    <w:rsid w:val="003134A4"/>
    <w:rsid w:val="003137E9"/>
    <w:rsid w:val="00314CEB"/>
    <w:rsid w:val="00316284"/>
    <w:rsid w:val="00316EC8"/>
    <w:rsid w:val="00317F08"/>
    <w:rsid w:val="00320ADD"/>
    <w:rsid w:val="0032297C"/>
    <w:rsid w:val="003306E1"/>
    <w:rsid w:val="0033418B"/>
    <w:rsid w:val="00341EEE"/>
    <w:rsid w:val="003425D0"/>
    <w:rsid w:val="003427C8"/>
    <w:rsid w:val="00342B78"/>
    <w:rsid w:val="003430D5"/>
    <w:rsid w:val="00343C98"/>
    <w:rsid w:val="00344BE2"/>
    <w:rsid w:val="00345489"/>
    <w:rsid w:val="0034642F"/>
    <w:rsid w:val="00347CB1"/>
    <w:rsid w:val="00351710"/>
    <w:rsid w:val="003520F3"/>
    <w:rsid w:val="00353C9B"/>
    <w:rsid w:val="0035444C"/>
    <w:rsid w:val="00354737"/>
    <w:rsid w:val="0035793B"/>
    <w:rsid w:val="00360278"/>
    <w:rsid w:val="00360E5A"/>
    <w:rsid w:val="00361172"/>
    <w:rsid w:val="00361B6B"/>
    <w:rsid w:val="00364B23"/>
    <w:rsid w:val="00365A9C"/>
    <w:rsid w:val="003664CA"/>
    <w:rsid w:val="00370011"/>
    <w:rsid w:val="0037124B"/>
    <w:rsid w:val="003712A7"/>
    <w:rsid w:val="003715E5"/>
    <w:rsid w:val="00371C38"/>
    <w:rsid w:val="00372701"/>
    <w:rsid w:val="00373C1F"/>
    <w:rsid w:val="003749D5"/>
    <w:rsid w:val="00374F69"/>
    <w:rsid w:val="0037527D"/>
    <w:rsid w:val="003759ED"/>
    <w:rsid w:val="00377712"/>
    <w:rsid w:val="00377850"/>
    <w:rsid w:val="00377C8F"/>
    <w:rsid w:val="00380847"/>
    <w:rsid w:val="003863D7"/>
    <w:rsid w:val="0038653C"/>
    <w:rsid w:val="0039000B"/>
    <w:rsid w:val="00390F2C"/>
    <w:rsid w:val="00392BDF"/>
    <w:rsid w:val="00393F5D"/>
    <w:rsid w:val="0039427B"/>
    <w:rsid w:val="0039796B"/>
    <w:rsid w:val="00397B57"/>
    <w:rsid w:val="003A061F"/>
    <w:rsid w:val="003A0E92"/>
    <w:rsid w:val="003A312F"/>
    <w:rsid w:val="003A3AAF"/>
    <w:rsid w:val="003A7443"/>
    <w:rsid w:val="003B0B37"/>
    <w:rsid w:val="003B134B"/>
    <w:rsid w:val="003B2803"/>
    <w:rsid w:val="003B36D0"/>
    <w:rsid w:val="003B3D83"/>
    <w:rsid w:val="003C10C5"/>
    <w:rsid w:val="003C1EF8"/>
    <w:rsid w:val="003C3ACA"/>
    <w:rsid w:val="003C658A"/>
    <w:rsid w:val="003C7C01"/>
    <w:rsid w:val="003C7E2F"/>
    <w:rsid w:val="003D137C"/>
    <w:rsid w:val="003D333B"/>
    <w:rsid w:val="003D40BE"/>
    <w:rsid w:val="003D535D"/>
    <w:rsid w:val="003D68A5"/>
    <w:rsid w:val="003D71F9"/>
    <w:rsid w:val="003E155D"/>
    <w:rsid w:val="003E1D04"/>
    <w:rsid w:val="003E246E"/>
    <w:rsid w:val="003E4411"/>
    <w:rsid w:val="003E46D2"/>
    <w:rsid w:val="003E5A16"/>
    <w:rsid w:val="003E6D36"/>
    <w:rsid w:val="003E7E28"/>
    <w:rsid w:val="003F10EC"/>
    <w:rsid w:val="003F316C"/>
    <w:rsid w:val="003F48D4"/>
    <w:rsid w:val="003F7D5D"/>
    <w:rsid w:val="0040200D"/>
    <w:rsid w:val="004124BC"/>
    <w:rsid w:val="00414636"/>
    <w:rsid w:val="00414F97"/>
    <w:rsid w:val="004166E6"/>
    <w:rsid w:val="0041722C"/>
    <w:rsid w:val="00420C1C"/>
    <w:rsid w:val="00422B95"/>
    <w:rsid w:val="00424508"/>
    <w:rsid w:val="00425B92"/>
    <w:rsid w:val="0042767C"/>
    <w:rsid w:val="0043180E"/>
    <w:rsid w:val="004328D2"/>
    <w:rsid w:val="00434601"/>
    <w:rsid w:val="004359BD"/>
    <w:rsid w:val="00435AD1"/>
    <w:rsid w:val="0044073C"/>
    <w:rsid w:val="00441A15"/>
    <w:rsid w:val="00441C45"/>
    <w:rsid w:val="00441DF5"/>
    <w:rsid w:val="00442B96"/>
    <w:rsid w:val="00443F1D"/>
    <w:rsid w:val="00444F55"/>
    <w:rsid w:val="00450906"/>
    <w:rsid w:val="00450FF0"/>
    <w:rsid w:val="004513CA"/>
    <w:rsid w:val="004532C0"/>
    <w:rsid w:val="00454038"/>
    <w:rsid w:val="00455E54"/>
    <w:rsid w:val="00455EF2"/>
    <w:rsid w:val="00456750"/>
    <w:rsid w:val="00456D91"/>
    <w:rsid w:val="004572C7"/>
    <w:rsid w:val="00460692"/>
    <w:rsid w:val="0046273E"/>
    <w:rsid w:val="00462832"/>
    <w:rsid w:val="0046328B"/>
    <w:rsid w:val="00466FE9"/>
    <w:rsid w:val="00470D8F"/>
    <w:rsid w:val="00471901"/>
    <w:rsid w:val="00471F53"/>
    <w:rsid w:val="00477CB0"/>
    <w:rsid w:val="00481470"/>
    <w:rsid w:val="00483A89"/>
    <w:rsid w:val="00490601"/>
    <w:rsid w:val="00491539"/>
    <w:rsid w:val="00492274"/>
    <w:rsid w:val="0049254E"/>
    <w:rsid w:val="00492A41"/>
    <w:rsid w:val="00492D4C"/>
    <w:rsid w:val="00493F5A"/>
    <w:rsid w:val="00496389"/>
    <w:rsid w:val="00496454"/>
    <w:rsid w:val="004966E7"/>
    <w:rsid w:val="00497A27"/>
    <w:rsid w:val="004A1513"/>
    <w:rsid w:val="004A326B"/>
    <w:rsid w:val="004A3A26"/>
    <w:rsid w:val="004A3A70"/>
    <w:rsid w:val="004A4AD7"/>
    <w:rsid w:val="004A50AC"/>
    <w:rsid w:val="004A5277"/>
    <w:rsid w:val="004A5A0C"/>
    <w:rsid w:val="004A6EEF"/>
    <w:rsid w:val="004A77B3"/>
    <w:rsid w:val="004B0C30"/>
    <w:rsid w:val="004B2114"/>
    <w:rsid w:val="004B271A"/>
    <w:rsid w:val="004B4AF4"/>
    <w:rsid w:val="004B4FA1"/>
    <w:rsid w:val="004B51CD"/>
    <w:rsid w:val="004B5393"/>
    <w:rsid w:val="004B53BB"/>
    <w:rsid w:val="004B569A"/>
    <w:rsid w:val="004B5D1B"/>
    <w:rsid w:val="004C0975"/>
    <w:rsid w:val="004C145E"/>
    <w:rsid w:val="004C1F37"/>
    <w:rsid w:val="004C2334"/>
    <w:rsid w:val="004C5315"/>
    <w:rsid w:val="004C71B1"/>
    <w:rsid w:val="004C7406"/>
    <w:rsid w:val="004D1531"/>
    <w:rsid w:val="004D16E3"/>
    <w:rsid w:val="004D24F3"/>
    <w:rsid w:val="004D366F"/>
    <w:rsid w:val="004D3A25"/>
    <w:rsid w:val="004D3E08"/>
    <w:rsid w:val="004D4651"/>
    <w:rsid w:val="004D50F2"/>
    <w:rsid w:val="004D5215"/>
    <w:rsid w:val="004D578C"/>
    <w:rsid w:val="004D61AF"/>
    <w:rsid w:val="004D7469"/>
    <w:rsid w:val="004D7DB1"/>
    <w:rsid w:val="004E0F88"/>
    <w:rsid w:val="004E180C"/>
    <w:rsid w:val="004E1D89"/>
    <w:rsid w:val="004E1DE3"/>
    <w:rsid w:val="004E2167"/>
    <w:rsid w:val="004E479A"/>
    <w:rsid w:val="004E7A3F"/>
    <w:rsid w:val="004F0E44"/>
    <w:rsid w:val="004F299F"/>
    <w:rsid w:val="004F5AD8"/>
    <w:rsid w:val="004F60CC"/>
    <w:rsid w:val="004F6DC0"/>
    <w:rsid w:val="004F6E46"/>
    <w:rsid w:val="0050137D"/>
    <w:rsid w:val="00505148"/>
    <w:rsid w:val="00507523"/>
    <w:rsid w:val="00510A6E"/>
    <w:rsid w:val="0051218B"/>
    <w:rsid w:val="00512CB0"/>
    <w:rsid w:val="00513269"/>
    <w:rsid w:val="00513700"/>
    <w:rsid w:val="00514035"/>
    <w:rsid w:val="00514E2A"/>
    <w:rsid w:val="00515744"/>
    <w:rsid w:val="005158EA"/>
    <w:rsid w:val="00515A35"/>
    <w:rsid w:val="00515AA4"/>
    <w:rsid w:val="00517545"/>
    <w:rsid w:val="005210D3"/>
    <w:rsid w:val="00521271"/>
    <w:rsid w:val="00521413"/>
    <w:rsid w:val="00521530"/>
    <w:rsid w:val="00521F5B"/>
    <w:rsid w:val="00522796"/>
    <w:rsid w:val="00522C16"/>
    <w:rsid w:val="00523D7A"/>
    <w:rsid w:val="00523FEB"/>
    <w:rsid w:val="0052532A"/>
    <w:rsid w:val="005258EF"/>
    <w:rsid w:val="00527D07"/>
    <w:rsid w:val="00530AB0"/>
    <w:rsid w:val="005321D3"/>
    <w:rsid w:val="00534DE5"/>
    <w:rsid w:val="005350F3"/>
    <w:rsid w:val="00535671"/>
    <w:rsid w:val="00536F34"/>
    <w:rsid w:val="005424F7"/>
    <w:rsid w:val="00546103"/>
    <w:rsid w:val="00547030"/>
    <w:rsid w:val="005470CB"/>
    <w:rsid w:val="005514C4"/>
    <w:rsid w:val="00555EEF"/>
    <w:rsid w:val="005606D8"/>
    <w:rsid w:val="005611B5"/>
    <w:rsid w:val="00563533"/>
    <w:rsid w:val="00567C7E"/>
    <w:rsid w:val="00570DB8"/>
    <w:rsid w:val="00573458"/>
    <w:rsid w:val="00575687"/>
    <w:rsid w:val="00576392"/>
    <w:rsid w:val="00576BE5"/>
    <w:rsid w:val="00577E75"/>
    <w:rsid w:val="00583E51"/>
    <w:rsid w:val="00590D68"/>
    <w:rsid w:val="00591445"/>
    <w:rsid w:val="005922E5"/>
    <w:rsid w:val="00593751"/>
    <w:rsid w:val="0059478C"/>
    <w:rsid w:val="00595357"/>
    <w:rsid w:val="005965E3"/>
    <w:rsid w:val="005A0E27"/>
    <w:rsid w:val="005A1A4A"/>
    <w:rsid w:val="005A2480"/>
    <w:rsid w:val="005A39E1"/>
    <w:rsid w:val="005A4B44"/>
    <w:rsid w:val="005A7D57"/>
    <w:rsid w:val="005B1BE3"/>
    <w:rsid w:val="005B46C9"/>
    <w:rsid w:val="005B756B"/>
    <w:rsid w:val="005C1666"/>
    <w:rsid w:val="005C1F77"/>
    <w:rsid w:val="005C427A"/>
    <w:rsid w:val="005C61A5"/>
    <w:rsid w:val="005C6CEC"/>
    <w:rsid w:val="005C79A0"/>
    <w:rsid w:val="005C7D52"/>
    <w:rsid w:val="005D095D"/>
    <w:rsid w:val="005D1A94"/>
    <w:rsid w:val="005D2289"/>
    <w:rsid w:val="005D371C"/>
    <w:rsid w:val="005D3978"/>
    <w:rsid w:val="005D3CBD"/>
    <w:rsid w:val="005D6803"/>
    <w:rsid w:val="005D7537"/>
    <w:rsid w:val="005E2E7B"/>
    <w:rsid w:val="005E371D"/>
    <w:rsid w:val="005E64E8"/>
    <w:rsid w:val="005F0487"/>
    <w:rsid w:val="005F1C91"/>
    <w:rsid w:val="005F1EE4"/>
    <w:rsid w:val="005F2E0D"/>
    <w:rsid w:val="005F2FA9"/>
    <w:rsid w:val="005F592F"/>
    <w:rsid w:val="005F6FCD"/>
    <w:rsid w:val="005F7B98"/>
    <w:rsid w:val="00600C4F"/>
    <w:rsid w:val="006013CA"/>
    <w:rsid w:val="00604D6A"/>
    <w:rsid w:val="006053DD"/>
    <w:rsid w:val="00605951"/>
    <w:rsid w:val="00605FCB"/>
    <w:rsid w:val="0061128F"/>
    <w:rsid w:val="0061308D"/>
    <w:rsid w:val="006133CF"/>
    <w:rsid w:val="00616919"/>
    <w:rsid w:val="0061691A"/>
    <w:rsid w:val="00622096"/>
    <w:rsid w:val="006220FB"/>
    <w:rsid w:val="00625052"/>
    <w:rsid w:val="0062737E"/>
    <w:rsid w:val="00627380"/>
    <w:rsid w:val="006321BD"/>
    <w:rsid w:val="006332AD"/>
    <w:rsid w:val="00633435"/>
    <w:rsid w:val="00633674"/>
    <w:rsid w:val="00634F94"/>
    <w:rsid w:val="00635318"/>
    <w:rsid w:val="00635D17"/>
    <w:rsid w:val="006362F0"/>
    <w:rsid w:val="0063670B"/>
    <w:rsid w:val="0063773A"/>
    <w:rsid w:val="00640E74"/>
    <w:rsid w:val="0064302B"/>
    <w:rsid w:val="00643445"/>
    <w:rsid w:val="006451F9"/>
    <w:rsid w:val="00645774"/>
    <w:rsid w:val="006459DA"/>
    <w:rsid w:val="00646461"/>
    <w:rsid w:val="006516FA"/>
    <w:rsid w:val="00651A2D"/>
    <w:rsid w:val="00651FB6"/>
    <w:rsid w:val="0065454B"/>
    <w:rsid w:val="00657093"/>
    <w:rsid w:val="00662BAA"/>
    <w:rsid w:val="00664862"/>
    <w:rsid w:val="00664C1F"/>
    <w:rsid w:val="00664FDC"/>
    <w:rsid w:val="00665123"/>
    <w:rsid w:val="0066636E"/>
    <w:rsid w:val="00670092"/>
    <w:rsid w:val="006727A6"/>
    <w:rsid w:val="0067405D"/>
    <w:rsid w:val="006748F6"/>
    <w:rsid w:val="0067495C"/>
    <w:rsid w:val="00674D98"/>
    <w:rsid w:val="00675CCD"/>
    <w:rsid w:val="00676427"/>
    <w:rsid w:val="00676EA2"/>
    <w:rsid w:val="00682265"/>
    <w:rsid w:val="006831DA"/>
    <w:rsid w:val="006834DB"/>
    <w:rsid w:val="00683A6F"/>
    <w:rsid w:val="0068532F"/>
    <w:rsid w:val="00685DDA"/>
    <w:rsid w:val="00686AC1"/>
    <w:rsid w:val="00687460"/>
    <w:rsid w:val="00687B4C"/>
    <w:rsid w:val="006913E2"/>
    <w:rsid w:val="00691A80"/>
    <w:rsid w:val="00692D73"/>
    <w:rsid w:val="00693005"/>
    <w:rsid w:val="00693388"/>
    <w:rsid w:val="00694870"/>
    <w:rsid w:val="006955E7"/>
    <w:rsid w:val="006955EA"/>
    <w:rsid w:val="00695D33"/>
    <w:rsid w:val="00696930"/>
    <w:rsid w:val="006A56FB"/>
    <w:rsid w:val="006A5787"/>
    <w:rsid w:val="006A7836"/>
    <w:rsid w:val="006B0AC0"/>
    <w:rsid w:val="006B433C"/>
    <w:rsid w:val="006B5CF1"/>
    <w:rsid w:val="006C30A0"/>
    <w:rsid w:val="006C4FE5"/>
    <w:rsid w:val="006C5492"/>
    <w:rsid w:val="006C5FCD"/>
    <w:rsid w:val="006C6797"/>
    <w:rsid w:val="006C6C4E"/>
    <w:rsid w:val="006C7001"/>
    <w:rsid w:val="006D065D"/>
    <w:rsid w:val="006D1266"/>
    <w:rsid w:val="006D306D"/>
    <w:rsid w:val="006D5772"/>
    <w:rsid w:val="006D612C"/>
    <w:rsid w:val="006D75D9"/>
    <w:rsid w:val="006E042A"/>
    <w:rsid w:val="006E0BF8"/>
    <w:rsid w:val="006E0C79"/>
    <w:rsid w:val="006E25C2"/>
    <w:rsid w:val="006E2B99"/>
    <w:rsid w:val="006E30D2"/>
    <w:rsid w:val="006F35FA"/>
    <w:rsid w:val="006F3FB1"/>
    <w:rsid w:val="006F530E"/>
    <w:rsid w:val="006F64AD"/>
    <w:rsid w:val="006F69B9"/>
    <w:rsid w:val="006F757A"/>
    <w:rsid w:val="00700915"/>
    <w:rsid w:val="007017EA"/>
    <w:rsid w:val="007030DF"/>
    <w:rsid w:val="00703CDB"/>
    <w:rsid w:val="00706BD3"/>
    <w:rsid w:val="0070770C"/>
    <w:rsid w:val="007117AD"/>
    <w:rsid w:val="00711E8D"/>
    <w:rsid w:val="00712A66"/>
    <w:rsid w:val="00713171"/>
    <w:rsid w:val="007150BF"/>
    <w:rsid w:val="00716C24"/>
    <w:rsid w:val="00716EDA"/>
    <w:rsid w:val="00720210"/>
    <w:rsid w:val="00720474"/>
    <w:rsid w:val="0072284D"/>
    <w:rsid w:val="0072286A"/>
    <w:rsid w:val="00723378"/>
    <w:rsid w:val="00727233"/>
    <w:rsid w:val="007303CE"/>
    <w:rsid w:val="00732248"/>
    <w:rsid w:val="007337B3"/>
    <w:rsid w:val="00733BE1"/>
    <w:rsid w:val="00733CE7"/>
    <w:rsid w:val="00734357"/>
    <w:rsid w:val="00735338"/>
    <w:rsid w:val="007358C5"/>
    <w:rsid w:val="007376DA"/>
    <w:rsid w:val="007379C4"/>
    <w:rsid w:val="007411D6"/>
    <w:rsid w:val="00741D80"/>
    <w:rsid w:val="00742079"/>
    <w:rsid w:val="00742402"/>
    <w:rsid w:val="00743147"/>
    <w:rsid w:val="00745E99"/>
    <w:rsid w:val="007462F9"/>
    <w:rsid w:val="0075084F"/>
    <w:rsid w:val="007532B9"/>
    <w:rsid w:val="00757932"/>
    <w:rsid w:val="00757CF0"/>
    <w:rsid w:val="00761EBC"/>
    <w:rsid w:val="007620C7"/>
    <w:rsid w:val="0076314F"/>
    <w:rsid w:val="0076359E"/>
    <w:rsid w:val="00764AFB"/>
    <w:rsid w:val="00764F74"/>
    <w:rsid w:val="00765D3B"/>
    <w:rsid w:val="007678E1"/>
    <w:rsid w:val="00767A9E"/>
    <w:rsid w:val="00767F38"/>
    <w:rsid w:val="007701D4"/>
    <w:rsid w:val="007707F2"/>
    <w:rsid w:val="007724D9"/>
    <w:rsid w:val="00772DE2"/>
    <w:rsid w:val="007741C1"/>
    <w:rsid w:val="00774D2E"/>
    <w:rsid w:val="00775B0B"/>
    <w:rsid w:val="00776299"/>
    <w:rsid w:val="007766D2"/>
    <w:rsid w:val="00777B2F"/>
    <w:rsid w:val="00784465"/>
    <w:rsid w:val="00784CE9"/>
    <w:rsid w:val="00784E28"/>
    <w:rsid w:val="00787720"/>
    <w:rsid w:val="00791353"/>
    <w:rsid w:val="00791A65"/>
    <w:rsid w:val="00791DD6"/>
    <w:rsid w:val="007922A8"/>
    <w:rsid w:val="00792F00"/>
    <w:rsid w:val="00796F19"/>
    <w:rsid w:val="00797183"/>
    <w:rsid w:val="0079738B"/>
    <w:rsid w:val="007A03F9"/>
    <w:rsid w:val="007A0418"/>
    <w:rsid w:val="007A043E"/>
    <w:rsid w:val="007A2DA8"/>
    <w:rsid w:val="007A4292"/>
    <w:rsid w:val="007B05C4"/>
    <w:rsid w:val="007B09B1"/>
    <w:rsid w:val="007B4E4E"/>
    <w:rsid w:val="007C0B74"/>
    <w:rsid w:val="007C2675"/>
    <w:rsid w:val="007C424F"/>
    <w:rsid w:val="007C497F"/>
    <w:rsid w:val="007D20AF"/>
    <w:rsid w:val="007D2F56"/>
    <w:rsid w:val="007D49C1"/>
    <w:rsid w:val="007D5CF0"/>
    <w:rsid w:val="007D6B7C"/>
    <w:rsid w:val="007D78E1"/>
    <w:rsid w:val="007D7F42"/>
    <w:rsid w:val="007E0465"/>
    <w:rsid w:val="007E12E6"/>
    <w:rsid w:val="007E5C7F"/>
    <w:rsid w:val="007F0E87"/>
    <w:rsid w:val="007F19B4"/>
    <w:rsid w:val="007F1F56"/>
    <w:rsid w:val="007F3391"/>
    <w:rsid w:val="007F34BD"/>
    <w:rsid w:val="007F47E6"/>
    <w:rsid w:val="007F4ACA"/>
    <w:rsid w:val="007F54DC"/>
    <w:rsid w:val="00800D1D"/>
    <w:rsid w:val="008026E5"/>
    <w:rsid w:val="008035B8"/>
    <w:rsid w:val="00803D4D"/>
    <w:rsid w:val="00803DA8"/>
    <w:rsid w:val="00804915"/>
    <w:rsid w:val="00805370"/>
    <w:rsid w:val="0080723D"/>
    <w:rsid w:val="00807C89"/>
    <w:rsid w:val="00810E65"/>
    <w:rsid w:val="0081144E"/>
    <w:rsid w:val="008127AC"/>
    <w:rsid w:val="0081436E"/>
    <w:rsid w:val="0081531E"/>
    <w:rsid w:val="00816055"/>
    <w:rsid w:val="008161A5"/>
    <w:rsid w:val="008167AE"/>
    <w:rsid w:val="008167E3"/>
    <w:rsid w:val="0082239E"/>
    <w:rsid w:val="00822929"/>
    <w:rsid w:val="008230B3"/>
    <w:rsid w:val="008309D5"/>
    <w:rsid w:val="0083246F"/>
    <w:rsid w:val="00837BD4"/>
    <w:rsid w:val="00840B2D"/>
    <w:rsid w:val="00840EF8"/>
    <w:rsid w:val="00844569"/>
    <w:rsid w:val="00845726"/>
    <w:rsid w:val="0084730F"/>
    <w:rsid w:val="00852046"/>
    <w:rsid w:val="008525AB"/>
    <w:rsid w:val="00852725"/>
    <w:rsid w:val="0085279F"/>
    <w:rsid w:val="00862D16"/>
    <w:rsid w:val="00864480"/>
    <w:rsid w:val="008646CA"/>
    <w:rsid w:val="0086498D"/>
    <w:rsid w:val="00864B92"/>
    <w:rsid w:val="0086596D"/>
    <w:rsid w:val="00865A10"/>
    <w:rsid w:val="00865A68"/>
    <w:rsid w:val="008704C4"/>
    <w:rsid w:val="008725C8"/>
    <w:rsid w:val="00874048"/>
    <w:rsid w:val="00874396"/>
    <w:rsid w:val="00874556"/>
    <w:rsid w:val="00874945"/>
    <w:rsid w:val="0087636A"/>
    <w:rsid w:val="00877529"/>
    <w:rsid w:val="00882B06"/>
    <w:rsid w:val="00883B60"/>
    <w:rsid w:val="008847B2"/>
    <w:rsid w:val="00886631"/>
    <w:rsid w:val="00887B85"/>
    <w:rsid w:val="00890602"/>
    <w:rsid w:val="00890803"/>
    <w:rsid w:val="0089246D"/>
    <w:rsid w:val="00893407"/>
    <w:rsid w:val="00894895"/>
    <w:rsid w:val="00897ADF"/>
    <w:rsid w:val="008A14D4"/>
    <w:rsid w:val="008A175F"/>
    <w:rsid w:val="008A4207"/>
    <w:rsid w:val="008A4CCF"/>
    <w:rsid w:val="008A7D34"/>
    <w:rsid w:val="008A7E66"/>
    <w:rsid w:val="008B08B8"/>
    <w:rsid w:val="008B1AF1"/>
    <w:rsid w:val="008B3122"/>
    <w:rsid w:val="008B5CA6"/>
    <w:rsid w:val="008B7056"/>
    <w:rsid w:val="008C1035"/>
    <w:rsid w:val="008C1FEA"/>
    <w:rsid w:val="008C239B"/>
    <w:rsid w:val="008C4058"/>
    <w:rsid w:val="008C6CF7"/>
    <w:rsid w:val="008D1232"/>
    <w:rsid w:val="008D2117"/>
    <w:rsid w:val="008D513C"/>
    <w:rsid w:val="008D60FC"/>
    <w:rsid w:val="008D6C6C"/>
    <w:rsid w:val="008E504E"/>
    <w:rsid w:val="008E525C"/>
    <w:rsid w:val="008E6E07"/>
    <w:rsid w:val="008E7E23"/>
    <w:rsid w:val="008F01E6"/>
    <w:rsid w:val="008F2825"/>
    <w:rsid w:val="008F2D5B"/>
    <w:rsid w:val="008F3362"/>
    <w:rsid w:val="008F3D13"/>
    <w:rsid w:val="008F4231"/>
    <w:rsid w:val="008F5464"/>
    <w:rsid w:val="008F7AE8"/>
    <w:rsid w:val="009009EF"/>
    <w:rsid w:val="00900D2A"/>
    <w:rsid w:val="00901BD6"/>
    <w:rsid w:val="00905890"/>
    <w:rsid w:val="0090598D"/>
    <w:rsid w:val="00905E84"/>
    <w:rsid w:val="00906BAA"/>
    <w:rsid w:val="00912510"/>
    <w:rsid w:val="00912DFB"/>
    <w:rsid w:val="00913ADD"/>
    <w:rsid w:val="00916A68"/>
    <w:rsid w:val="009173B5"/>
    <w:rsid w:val="00921E6E"/>
    <w:rsid w:val="0092270A"/>
    <w:rsid w:val="00922F29"/>
    <w:rsid w:val="00927C01"/>
    <w:rsid w:val="009317E4"/>
    <w:rsid w:val="00933538"/>
    <w:rsid w:val="00933688"/>
    <w:rsid w:val="00933B4C"/>
    <w:rsid w:val="00934013"/>
    <w:rsid w:val="009349D1"/>
    <w:rsid w:val="00935B01"/>
    <w:rsid w:val="0093689D"/>
    <w:rsid w:val="0093730E"/>
    <w:rsid w:val="009379AB"/>
    <w:rsid w:val="00940BA1"/>
    <w:rsid w:val="00941AAA"/>
    <w:rsid w:val="00942DC1"/>
    <w:rsid w:val="00946C1B"/>
    <w:rsid w:val="009521C4"/>
    <w:rsid w:val="00953CDC"/>
    <w:rsid w:val="00954276"/>
    <w:rsid w:val="009543D8"/>
    <w:rsid w:val="00955CD5"/>
    <w:rsid w:val="00955F16"/>
    <w:rsid w:val="0096099C"/>
    <w:rsid w:val="00961275"/>
    <w:rsid w:val="00961F63"/>
    <w:rsid w:val="00963188"/>
    <w:rsid w:val="0096320C"/>
    <w:rsid w:val="009667A5"/>
    <w:rsid w:val="00966A5E"/>
    <w:rsid w:val="00967B0E"/>
    <w:rsid w:val="009715EC"/>
    <w:rsid w:val="00971E75"/>
    <w:rsid w:val="00973A3C"/>
    <w:rsid w:val="00974134"/>
    <w:rsid w:val="0097581F"/>
    <w:rsid w:val="009776C1"/>
    <w:rsid w:val="00980396"/>
    <w:rsid w:val="00980EC3"/>
    <w:rsid w:val="009820B2"/>
    <w:rsid w:val="009870E8"/>
    <w:rsid w:val="0099131D"/>
    <w:rsid w:val="009933C4"/>
    <w:rsid w:val="00994131"/>
    <w:rsid w:val="00994476"/>
    <w:rsid w:val="00996AD0"/>
    <w:rsid w:val="009975EC"/>
    <w:rsid w:val="009A0B87"/>
    <w:rsid w:val="009A31A3"/>
    <w:rsid w:val="009A3782"/>
    <w:rsid w:val="009A3DBB"/>
    <w:rsid w:val="009A5481"/>
    <w:rsid w:val="009A5F54"/>
    <w:rsid w:val="009A6C99"/>
    <w:rsid w:val="009B3034"/>
    <w:rsid w:val="009B38A3"/>
    <w:rsid w:val="009B4340"/>
    <w:rsid w:val="009B537F"/>
    <w:rsid w:val="009B75E6"/>
    <w:rsid w:val="009B7C1B"/>
    <w:rsid w:val="009C0745"/>
    <w:rsid w:val="009C07B4"/>
    <w:rsid w:val="009C0F8D"/>
    <w:rsid w:val="009C1422"/>
    <w:rsid w:val="009C6884"/>
    <w:rsid w:val="009C692D"/>
    <w:rsid w:val="009C7A3C"/>
    <w:rsid w:val="009D04D5"/>
    <w:rsid w:val="009D3ED7"/>
    <w:rsid w:val="009D3FE7"/>
    <w:rsid w:val="009D5B50"/>
    <w:rsid w:val="009E0E8F"/>
    <w:rsid w:val="009E5DD0"/>
    <w:rsid w:val="009E6FF4"/>
    <w:rsid w:val="009F0388"/>
    <w:rsid w:val="009F3238"/>
    <w:rsid w:val="009F3682"/>
    <w:rsid w:val="009F3ECD"/>
    <w:rsid w:val="009F423C"/>
    <w:rsid w:val="009F55E5"/>
    <w:rsid w:val="009F5DD2"/>
    <w:rsid w:val="009F61CA"/>
    <w:rsid w:val="00A00FEC"/>
    <w:rsid w:val="00A04CB6"/>
    <w:rsid w:val="00A0725D"/>
    <w:rsid w:val="00A07DEF"/>
    <w:rsid w:val="00A110CC"/>
    <w:rsid w:val="00A11D75"/>
    <w:rsid w:val="00A11E19"/>
    <w:rsid w:val="00A125CA"/>
    <w:rsid w:val="00A143E4"/>
    <w:rsid w:val="00A14D58"/>
    <w:rsid w:val="00A17A56"/>
    <w:rsid w:val="00A213A2"/>
    <w:rsid w:val="00A214B5"/>
    <w:rsid w:val="00A22665"/>
    <w:rsid w:val="00A23C03"/>
    <w:rsid w:val="00A27122"/>
    <w:rsid w:val="00A272DA"/>
    <w:rsid w:val="00A27676"/>
    <w:rsid w:val="00A27A7C"/>
    <w:rsid w:val="00A3031E"/>
    <w:rsid w:val="00A30D98"/>
    <w:rsid w:val="00A31835"/>
    <w:rsid w:val="00A321F7"/>
    <w:rsid w:val="00A336B3"/>
    <w:rsid w:val="00A33D98"/>
    <w:rsid w:val="00A344FA"/>
    <w:rsid w:val="00A34C0C"/>
    <w:rsid w:val="00A35BAC"/>
    <w:rsid w:val="00A35C59"/>
    <w:rsid w:val="00A3701C"/>
    <w:rsid w:val="00A411F9"/>
    <w:rsid w:val="00A4122B"/>
    <w:rsid w:val="00A4334B"/>
    <w:rsid w:val="00A43CF7"/>
    <w:rsid w:val="00A51175"/>
    <w:rsid w:val="00A51949"/>
    <w:rsid w:val="00A52265"/>
    <w:rsid w:val="00A526CB"/>
    <w:rsid w:val="00A53B0D"/>
    <w:rsid w:val="00A53DDE"/>
    <w:rsid w:val="00A55117"/>
    <w:rsid w:val="00A55C54"/>
    <w:rsid w:val="00A55DED"/>
    <w:rsid w:val="00A55E75"/>
    <w:rsid w:val="00A5652A"/>
    <w:rsid w:val="00A57A16"/>
    <w:rsid w:val="00A60094"/>
    <w:rsid w:val="00A6209E"/>
    <w:rsid w:val="00A62F65"/>
    <w:rsid w:val="00A64718"/>
    <w:rsid w:val="00A65B33"/>
    <w:rsid w:val="00A6641F"/>
    <w:rsid w:val="00A6725D"/>
    <w:rsid w:val="00A70D82"/>
    <w:rsid w:val="00A71B86"/>
    <w:rsid w:val="00A73BAD"/>
    <w:rsid w:val="00A76D73"/>
    <w:rsid w:val="00A8320A"/>
    <w:rsid w:val="00A83D1C"/>
    <w:rsid w:val="00A8441F"/>
    <w:rsid w:val="00A85238"/>
    <w:rsid w:val="00A86966"/>
    <w:rsid w:val="00A869FE"/>
    <w:rsid w:val="00A91BA2"/>
    <w:rsid w:val="00A930BF"/>
    <w:rsid w:val="00A935F8"/>
    <w:rsid w:val="00A94CE8"/>
    <w:rsid w:val="00AA1A2D"/>
    <w:rsid w:val="00AA3969"/>
    <w:rsid w:val="00AA5D3F"/>
    <w:rsid w:val="00AB3518"/>
    <w:rsid w:val="00AB35BC"/>
    <w:rsid w:val="00AB572C"/>
    <w:rsid w:val="00AB6161"/>
    <w:rsid w:val="00AB63A9"/>
    <w:rsid w:val="00AB66A1"/>
    <w:rsid w:val="00AB68E6"/>
    <w:rsid w:val="00AB6E66"/>
    <w:rsid w:val="00AB750C"/>
    <w:rsid w:val="00AC2C48"/>
    <w:rsid w:val="00AC500A"/>
    <w:rsid w:val="00AC6E66"/>
    <w:rsid w:val="00AC7D05"/>
    <w:rsid w:val="00AD1261"/>
    <w:rsid w:val="00AD193F"/>
    <w:rsid w:val="00AD40C2"/>
    <w:rsid w:val="00AD49FA"/>
    <w:rsid w:val="00AD66A8"/>
    <w:rsid w:val="00AD719A"/>
    <w:rsid w:val="00AE0E8B"/>
    <w:rsid w:val="00AE0FE5"/>
    <w:rsid w:val="00AE2E14"/>
    <w:rsid w:val="00AE5629"/>
    <w:rsid w:val="00AE6342"/>
    <w:rsid w:val="00AF0116"/>
    <w:rsid w:val="00AF35DE"/>
    <w:rsid w:val="00AF419E"/>
    <w:rsid w:val="00AF48DE"/>
    <w:rsid w:val="00B01398"/>
    <w:rsid w:val="00B042C9"/>
    <w:rsid w:val="00B05169"/>
    <w:rsid w:val="00B05B78"/>
    <w:rsid w:val="00B06238"/>
    <w:rsid w:val="00B07079"/>
    <w:rsid w:val="00B1217A"/>
    <w:rsid w:val="00B13D63"/>
    <w:rsid w:val="00B15321"/>
    <w:rsid w:val="00B156DC"/>
    <w:rsid w:val="00B16089"/>
    <w:rsid w:val="00B162B4"/>
    <w:rsid w:val="00B2138A"/>
    <w:rsid w:val="00B218B6"/>
    <w:rsid w:val="00B22714"/>
    <w:rsid w:val="00B23DB5"/>
    <w:rsid w:val="00B268EA"/>
    <w:rsid w:val="00B27E80"/>
    <w:rsid w:val="00B27FFB"/>
    <w:rsid w:val="00B302EB"/>
    <w:rsid w:val="00B3066E"/>
    <w:rsid w:val="00B324A0"/>
    <w:rsid w:val="00B337AE"/>
    <w:rsid w:val="00B349DD"/>
    <w:rsid w:val="00B34A9F"/>
    <w:rsid w:val="00B35303"/>
    <w:rsid w:val="00B41A9E"/>
    <w:rsid w:val="00B426BE"/>
    <w:rsid w:val="00B427E0"/>
    <w:rsid w:val="00B45A22"/>
    <w:rsid w:val="00B462B6"/>
    <w:rsid w:val="00B46330"/>
    <w:rsid w:val="00B465D3"/>
    <w:rsid w:val="00B514C0"/>
    <w:rsid w:val="00B51674"/>
    <w:rsid w:val="00B51E33"/>
    <w:rsid w:val="00B5606A"/>
    <w:rsid w:val="00B56CDB"/>
    <w:rsid w:val="00B602DA"/>
    <w:rsid w:val="00B608F3"/>
    <w:rsid w:val="00B616A9"/>
    <w:rsid w:val="00B6290F"/>
    <w:rsid w:val="00B62AF7"/>
    <w:rsid w:val="00B62D30"/>
    <w:rsid w:val="00B63694"/>
    <w:rsid w:val="00B63F9F"/>
    <w:rsid w:val="00B64412"/>
    <w:rsid w:val="00B675F8"/>
    <w:rsid w:val="00B704E7"/>
    <w:rsid w:val="00B72D9E"/>
    <w:rsid w:val="00B741C2"/>
    <w:rsid w:val="00B75627"/>
    <w:rsid w:val="00B77CB5"/>
    <w:rsid w:val="00B80870"/>
    <w:rsid w:val="00B81336"/>
    <w:rsid w:val="00B81599"/>
    <w:rsid w:val="00B82B3C"/>
    <w:rsid w:val="00B82F7A"/>
    <w:rsid w:val="00B8416B"/>
    <w:rsid w:val="00B93891"/>
    <w:rsid w:val="00B938EB"/>
    <w:rsid w:val="00B95E68"/>
    <w:rsid w:val="00B9638E"/>
    <w:rsid w:val="00B965D0"/>
    <w:rsid w:val="00B96FCD"/>
    <w:rsid w:val="00B97B99"/>
    <w:rsid w:val="00B97BD8"/>
    <w:rsid w:val="00BA0223"/>
    <w:rsid w:val="00BA2520"/>
    <w:rsid w:val="00BA2CB6"/>
    <w:rsid w:val="00BA3A2B"/>
    <w:rsid w:val="00BA5792"/>
    <w:rsid w:val="00BA6413"/>
    <w:rsid w:val="00BA6B0F"/>
    <w:rsid w:val="00BA71B2"/>
    <w:rsid w:val="00BA7F92"/>
    <w:rsid w:val="00BB33EF"/>
    <w:rsid w:val="00BB546E"/>
    <w:rsid w:val="00BB66C3"/>
    <w:rsid w:val="00BB71D7"/>
    <w:rsid w:val="00BC005A"/>
    <w:rsid w:val="00BC0584"/>
    <w:rsid w:val="00BC1C34"/>
    <w:rsid w:val="00BC249C"/>
    <w:rsid w:val="00BC2B80"/>
    <w:rsid w:val="00BC5134"/>
    <w:rsid w:val="00BC5D3E"/>
    <w:rsid w:val="00BC74D8"/>
    <w:rsid w:val="00BD05EB"/>
    <w:rsid w:val="00BD4697"/>
    <w:rsid w:val="00BD4F17"/>
    <w:rsid w:val="00BE27E8"/>
    <w:rsid w:val="00BE3D6F"/>
    <w:rsid w:val="00BE586E"/>
    <w:rsid w:val="00BE6859"/>
    <w:rsid w:val="00BE6F07"/>
    <w:rsid w:val="00BE73C0"/>
    <w:rsid w:val="00BE7F48"/>
    <w:rsid w:val="00BF226B"/>
    <w:rsid w:val="00BF3530"/>
    <w:rsid w:val="00BF3B10"/>
    <w:rsid w:val="00BF6FBA"/>
    <w:rsid w:val="00BF7338"/>
    <w:rsid w:val="00BF7460"/>
    <w:rsid w:val="00C0101E"/>
    <w:rsid w:val="00C04E75"/>
    <w:rsid w:val="00C06F80"/>
    <w:rsid w:val="00C07EE4"/>
    <w:rsid w:val="00C1025C"/>
    <w:rsid w:val="00C11022"/>
    <w:rsid w:val="00C153E0"/>
    <w:rsid w:val="00C166DB"/>
    <w:rsid w:val="00C1777F"/>
    <w:rsid w:val="00C20D66"/>
    <w:rsid w:val="00C20F2B"/>
    <w:rsid w:val="00C2380F"/>
    <w:rsid w:val="00C23D03"/>
    <w:rsid w:val="00C24203"/>
    <w:rsid w:val="00C24288"/>
    <w:rsid w:val="00C276B2"/>
    <w:rsid w:val="00C30844"/>
    <w:rsid w:val="00C319DE"/>
    <w:rsid w:val="00C326B1"/>
    <w:rsid w:val="00C33E89"/>
    <w:rsid w:val="00C359A7"/>
    <w:rsid w:val="00C377F5"/>
    <w:rsid w:val="00C4204D"/>
    <w:rsid w:val="00C42B38"/>
    <w:rsid w:val="00C431BE"/>
    <w:rsid w:val="00C44288"/>
    <w:rsid w:val="00C442DF"/>
    <w:rsid w:val="00C44EEF"/>
    <w:rsid w:val="00C4507C"/>
    <w:rsid w:val="00C459B9"/>
    <w:rsid w:val="00C46577"/>
    <w:rsid w:val="00C4672A"/>
    <w:rsid w:val="00C470CB"/>
    <w:rsid w:val="00C47822"/>
    <w:rsid w:val="00C51A31"/>
    <w:rsid w:val="00C5273E"/>
    <w:rsid w:val="00C54FD8"/>
    <w:rsid w:val="00C60549"/>
    <w:rsid w:val="00C61810"/>
    <w:rsid w:val="00C63C62"/>
    <w:rsid w:val="00C63EA6"/>
    <w:rsid w:val="00C771B4"/>
    <w:rsid w:val="00C8072A"/>
    <w:rsid w:val="00C8137B"/>
    <w:rsid w:val="00C83551"/>
    <w:rsid w:val="00C84100"/>
    <w:rsid w:val="00C8503D"/>
    <w:rsid w:val="00C859B7"/>
    <w:rsid w:val="00C8600C"/>
    <w:rsid w:val="00C90A72"/>
    <w:rsid w:val="00C91280"/>
    <w:rsid w:val="00C947F5"/>
    <w:rsid w:val="00C94E26"/>
    <w:rsid w:val="00C968B9"/>
    <w:rsid w:val="00C9717F"/>
    <w:rsid w:val="00C97A4C"/>
    <w:rsid w:val="00C97EC7"/>
    <w:rsid w:val="00CA0456"/>
    <w:rsid w:val="00CA0858"/>
    <w:rsid w:val="00CA1187"/>
    <w:rsid w:val="00CA1E38"/>
    <w:rsid w:val="00CA23CF"/>
    <w:rsid w:val="00CA2C93"/>
    <w:rsid w:val="00CA2FAF"/>
    <w:rsid w:val="00CA388F"/>
    <w:rsid w:val="00CA50EA"/>
    <w:rsid w:val="00CA523F"/>
    <w:rsid w:val="00CA6717"/>
    <w:rsid w:val="00CA6C54"/>
    <w:rsid w:val="00CA6DCA"/>
    <w:rsid w:val="00CA7C69"/>
    <w:rsid w:val="00CB0451"/>
    <w:rsid w:val="00CB1178"/>
    <w:rsid w:val="00CB4261"/>
    <w:rsid w:val="00CB56FF"/>
    <w:rsid w:val="00CC048B"/>
    <w:rsid w:val="00CC11A9"/>
    <w:rsid w:val="00CC14C3"/>
    <w:rsid w:val="00CC3DF7"/>
    <w:rsid w:val="00CC4A16"/>
    <w:rsid w:val="00CC5E61"/>
    <w:rsid w:val="00CC6E31"/>
    <w:rsid w:val="00CC6E78"/>
    <w:rsid w:val="00CD033B"/>
    <w:rsid w:val="00CD1393"/>
    <w:rsid w:val="00CD212F"/>
    <w:rsid w:val="00CD2D5B"/>
    <w:rsid w:val="00CD4CD9"/>
    <w:rsid w:val="00CD64CB"/>
    <w:rsid w:val="00CD6CDA"/>
    <w:rsid w:val="00CD709C"/>
    <w:rsid w:val="00CD78FB"/>
    <w:rsid w:val="00CE0324"/>
    <w:rsid w:val="00CE088F"/>
    <w:rsid w:val="00CE1186"/>
    <w:rsid w:val="00CE2376"/>
    <w:rsid w:val="00CE23C4"/>
    <w:rsid w:val="00CE4A91"/>
    <w:rsid w:val="00CE4B6F"/>
    <w:rsid w:val="00CE4E7B"/>
    <w:rsid w:val="00CE62BC"/>
    <w:rsid w:val="00CE6B9B"/>
    <w:rsid w:val="00CE7F39"/>
    <w:rsid w:val="00CF0C26"/>
    <w:rsid w:val="00CF0ED0"/>
    <w:rsid w:val="00CF1FF7"/>
    <w:rsid w:val="00CF765E"/>
    <w:rsid w:val="00CF7769"/>
    <w:rsid w:val="00CF79C7"/>
    <w:rsid w:val="00D04E0E"/>
    <w:rsid w:val="00D1068A"/>
    <w:rsid w:val="00D1216C"/>
    <w:rsid w:val="00D13F0B"/>
    <w:rsid w:val="00D144E3"/>
    <w:rsid w:val="00D14624"/>
    <w:rsid w:val="00D151AA"/>
    <w:rsid w:val="00D20A07"/>
    <w:rsid w:val="00D22973"/>
    <w:rsid w:val="00D25D16"/>
    <w:rsid w:val="00D27A20"/>
    <w:rsid w:val="00D31A1F"/>
    <w:rsid w:val="00D31AB5"/>
    <w:rsid w:val="00D34687"/>
    <w:rsid w:val="00D402DE"/>
    <w:rsid w:val="00D410CF"/>
    <w:rsid w:val="00D4565A"/>
    <w:rsid w:val="00D4790B"/>
    <w:rsid w:val="00D47A14"/>
    <w:rsid w:val="00D47DAE"/>
    <w:rsid w:val="00D50715"/>
    <w:rsid w:val="00D50775"/>
    <w:rsid w:val="00D53090"/>
    <w:rsid w:val="00D55B58"/>
    <w:rsid w:val="00D5726F"/>
    <w:rsid w:val="00D619C5"/>
    <w:rsid w:val="00D6214E"/>
    <w:rsid w:val="00D64D60"/>
    <w:rsid w:val="00D654EE"/>
    <w:rsid w:val="00D677D4"/>
    <w:rsid w:val="00D67DD5"/>
    <w:rsid w:val="00D71BC3"/>
    <w:rsid w:val="00D7314F"/>
    <w:rsid w:val="00D7464B"/>
    <w:rsid w:val="00D76FC1"/>
    <w:rsid w:val="00D80F60"/>
    <w:rsid w:val="00D81E02"/>
    <w:rsid w:val="00D822F7"/>
    <w:rsid w:val="00D82B40"/>
    <w:rsid w:val="00D83328"/>
    <w:rsid w:val="00D86558"/>
    <w:rsid w:val="00D86C80"/>
    <w:rsid w:val="00D90613"/>
    <w:rsid w:val="00D92309"/>
    <w:rsid w:val="00D932FF"/>
    <w:rsid w:val="00D94841"/>
    <w:rsid w:val="00D95A12"/>
    <w:rsid w:val="00DA151F"/>
    <w:rsid w:val="00DA622D"/>
    <w:rsid w:val="00DA6314"/>
    <w:rsid w:val="00DB2659"/>
    <w:rsid w:val="00DB5CE7"/>
    <w:rsid w:val="00DB6715"/>
    <w:rsid w:val="00DC40F7"/>
    <w:rsid w:val="00DC50C5"/>
    <w:rsid w:val="00DC728A"/>
    <w:rsid w:val="00DD1CE1"/>
    <w:rsid w:val="00DD2D3D"/>
    <w:rsid w:val="00DD5216"/>
    <w:rsid w:val="00DD5733"/>
    <w:rsid w:val="00DD6BF0"/>
    <w:rsid w:val="00DD741E"/>
    <w:rsid w:val="00DD7E73"/>
    <w:rsid w:val="00DD7F00"/>
    <w:rsid w:val="00DE2C71"/>
    <w:rsid w:val="00DE2E6A"/>
    <w:rsid w:val="00DF0D82"/>
    <w:rsid w:val="00DF3809"/>
    <w:rsid w:val="00DF40C4"/>
    <w:rsid w:val="00DF4794"/>
    <w:rsid w:val="00DF61C2"/>
    <w:rsid w:val="00DF73E1"/>
    <w:rsid w:val="00E02985"/>
    <w:rsid w:val="00E05E45"/>
    <w:rsid w:val="00E05EC1"/>
    <w:rsid w:val="00E06730"/>
    <w:rsid w:val="00E0742C"/>
    <w:rsid w:val="00E07509"/>
    <w:rsid w:val="00E07911"/>
    <w:rsid w:val="00E10604"/>
    <w:rsid w:val="00E123AE"/>
    <w:rsid w:val="00E132E7"/>
    <w:rsid w:val="00E15012"/>
    <w:rsid w:val="00E152B7"/>
    <w:rsid w:val="00E170B1"/>
    <w:rsid w:val="00E215E7"/>
    <w:rsid w:val="00E2189F"/>
    <w:rsid w:val="00E21A31"/>
    <w:rsid w:val="00E21D55"/>
    <w:rsid w:val="00E22810"/>
    <w:rsid w:val="00E22BB0"/>
    <w:rsid w:val="00E23FFF"/>
    <w:rsid w:val="00E30902"/>
    <w:rsid w:val="00E3162A"/>
    <w:rsid w:val="00E34D85"/>
    <w:rsid w:val="00E35373"/>
    <w:rsid w:val="00E3579E"/>
    <w:rsid w:val="00E378D5"/>
    <w:rsid w:val="00E40453"/>
    <w:rsid w:val="00E45BE4"/>
    <w:rsid w:val="00E4614B"/>
    <w:rsid w:val="00E46CB3"/>
    <w:rsid w:val="00E47B1F"/>
    <w:rsid w:val="00E532C4"/>
    <w:rsid w:val="00E554CD"/>
    <w:rsid w:val="00E56397"/>
    <w:rsid w:val="00E57607"/>
    <w:rsid w:val="00E607CD"/>
    <w:rsid w:val="00E61A69"/>
    <w:rsid w:val="00E62463"/>
    <w:rsid w:val="00E62549"/>
    <w:rsid w:val="00E62ED8"/>
    <w:rsid w:val="00E636D2"/>
    <w:rsid w:val="00E679EC"/>
    <w:rsid w:val="00E705D9"/>
    <w:rsid w:val="00E709DB"/>
    <w:rsid w:val="00E70C18"/>
    <w:rsid w:val="00E71172"/>
    <w:rsid w:val="00E77D59"/>
    <w:rsid w:val="00E842AF"/>
    <w:rsid w:val="00E84C51"/>
    <w:rsid w:val="00E857D6"/>
    <w:rsid w:val="00E87153"/>
    <w:rsid w:val="00E90304"/>
    <w:rsid w:val="00E9115F"/>
    <w:rsid w:val="00E91DD8"/>
    <w:rsid w:val="00E921B5"/>
    <w:rsid w:val="00E92424"/>
    <w:rsid w:val="00E932A7"/>
    <w:rsid w:val="00E9418E"/>
    <w:rsid w:val="00EA0750"/>
    <w:rsid w:val="00EA0B9F"/>
    <w:rsid w:val="00EA0C25"/>
    <w:rsid w:val="00EA219A"/>
    <w:rsid w:val="00EA325E"/>
    <w:rsid w:val="00EA3B24"/>
    <w:rsid w:val="00EA3D8F"/>
    <w:rsid w:val="00EA6E2E"/>
    <w:rsid w:val="00EB0846"/>
    <w:rsid w:val="00EB0C15"/>
    <w:rsid w:val="00EB0D92"/>
    <w:rsid w:val="00EB178E"/>
    <w:rsid w:val="00EB1F68"/>
    <w:rsid w:val="00EB3D2A"/>
    <w:rsid w:val="00EB535A"/>
    <w:rsid w:val="00EB5D16"/>
    <w:rsid w:val="00EB5E7C"/>
    <w:rsid w:val="00EB6D07"/>
    <w:rsid w:val="00EC0BE4"/>
    <w:rsid w:val="00EC2157"/>
    <w:rsid w:val="00EC3332"/>
    <w:rsid w:val="00EC3FFC"/>
    <w:rsid w:val="00EC400A"/>
    <w:rsid w:val="00EC4F98"/>
    <w:rsid w:val="00EC605E"/>
    <w:rsid w:val="00EC667F"/>
    <w:rsid w:val="00EC70CD"/>
    <w:rsid w:val="00ED0474"/>
    <w:rsid w:val="00ED1385"/>
    <w:rsid w:val="00ED1A82"/>
    <w:rsid w:val="00ED3A41"/>
    <w:rsid w:val="00ED7F23"/>
    <w:rsid w:val="00EE0433"/>
    <w:rsid w:val="00EE22E8"/>
    <w:rsid w:val="00EE2BA0"/>
    <w:rsid w:val="00EE2CD4"/>
    <w:rsid w:val="00EE4FCB"/>
    <w:rsid w:val="00EE5A24"/>
    <w:rsid w:val="00EE72A1"/>
    <w:rsid w:val="00EE73A1"/>
    <w:rsid w:val="00EE7CC1"/>
    <w:rsid w:val="00EF1B95"/>
    <w:rsid w:val="00EF2134"/>
    <w:rsid w:val="00EF3878"/>
    <w:rsid w:val="00EF4803"/>
    <w:rsid w:val="00EF5A9D"/>
    <w:rsid w:val="00EF5D80"/>
    <w:rsid w:val="00EF65A5"/>
    <w:rsid w:val="00EF76BA"/>
    <w:rsid w:val="00F02854"/>
    <w:rsid w:val="00F04980"/>
    <w:rsid w:val="00F05A0E"/>
    <w:rsid w:val="00F05CAD"/>
    <w:rsid w:val="00F05EAE"/>
    <w:rsid w:val="00F06A26"/>
    <w:rsid w:val="00F1139C"/>
    <w:rsid w:val="00F11FFA"/>
    <w:rsid w:val="00F12EC9"/>
    <w:rsid w:val="00F13AAC"/>
    <w:rsid w:val="00F20694"/>
    <w:rsid w:val="00F216B8"/>
    <w:rsid w:val="00F24706"/>
    <w:rsid w:val="00F2541A"/>
    <w:rsid w:val="00F25934"/>
    <w:rsid w:val="00F270E4"/>
    <w:rsid w:val="00F31B4D"/>
    <w:rsid w:val="00F320B5"/>
    <w:rsid w:val="00F3715A"/>
    <w:rsid w:val="00F37585"/>
    <w:rsid w:val="00F4067F"/>
    <w:rsid w:val="00F4145A"/>
    <w:rsid w:val="00F416AA"/>
    <w:rsid w:val="00F423DE"/>
    <w:rsid w:val="00F444F0"/>
    <w:rsid w:val="00F45B48"/>
    <w:rsid w:val="00F45FEC"/>
    <w:rsid w:val="00F47A1C"/>
    <w:rsid w:val="00F51D3E"/>
    <w:rsid w:val="00F51D84"/>
    <w:rsid w:val="00F55DCC"/>
    <w:rsid w:val="00F57638"/>
    <w:rsid w:val="00F635B1"/>
    <w:rsid w:val="00F65211"/>
    <w:rsid w:val="00F660C2"/>
    <w:rsid w:val="00F66CE8"/>
    <w:rsid w:val="00F748FE"/>
    <w:rsid w:val="00F750CB"/>
    <w:rsid w:val="00F758A9"/>
    <w:rsid w:val="00F77FEF"/>
    <w:rsid w:val="00F809E4"/>
    <w:rsid w:val="00F822C3"/>
    <w:rsid w:val="00F82A87"/>
    <w:rsid w:val="00F84E48"/>
    <w:rsid w:val="00F86AC8"/>
    <w:rsid w:val="00F87974"/>
    <w:rsid w:val="00F87BDF"/>
    <w:rsid w:val="00F962D5"/>
    <w:rsid w:val="00F9648B"/>
    <w:rsid w:val="00F9696B"/>
    <w:rsid w:val="00F97332"/>
    <w:rsid w:val="00F9751D"/>
    <w:rsid w:val="00F97666"/>
    <w:rsid w:val="00FA05C9"/>
    <w:rsid w:val="00FA259A"/>
    <w:rsid w:val="00FA2A01"/>
    <w:rsid w:val="00FA4685"/>
    <w:rsid w:val="00FA6A69"/>
    <w:rsid w:val="00FA6CC7"/>
    <w:rsid w:val="00FB0DF7"/>
    <w:rsid w:val="00FB125C"/>
    <w:rsid w:val="00FB1EE0"/>
    <w:rsid w:val="00FB2448"/>
    <w:rsid w:val="00FB2A1B"/>
    <w:rsid w:val="00FB5F1E"/>
    <w:rsid w:val="00FC1F8A"/>
    <w:rsid w:val="00FC38FE"/>
    <w:rsid w:val="00FC3F2A"/>
    <w:rsid w:val="00FD0DD7"/>
    <w:rsid w:val="00FD36DB"/>
    <w:rsid w:val="00FD36EC"/>
    <w:rsid w:val="00FD4480"/>
    <w:rsid w:val="00FD44CB"/>
    <w:rsid w:val="00FD7549"/>
    <w:rsid w:val="00FE220B"/>
    <w:rsid w:val="00FE444B"/>
    <w:rsid w:val="00FE5BC3"/>
    <w:rsid w:val="00FE73CF"/>
    <w:rsid w:val="00FF08FE"/>
    <w:rsid w:val="00FF0952"/>
    <w:rsid w:val="00FF34E2"/>
    <w:rsid w:val="00FF4548"/>
    <w:rsid w:val="00FF5847"/>
    <w:rsid w:val="00FF62C9"/>
    <w:rsid w:val="00FF639C"/>
    <w:rsid w:val="00FF650F"/>
    <w:rsid w:val="00FF767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2966"/>
  <w15:docId w15:val="{1A5C9E03-BF3B-435E-BCF8-E5585EDF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24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K">
    <w:name w:val="TK"/>
    <w:uiPriority w:val="99"/>
    <w:rsid w:val="00C431BE"/>
    <w:pPr>
      <w:numPr>
        <w:numId w:val="1"/>
      </w:numPr>
    </w:pPr>
  </w:style>
  <w:style w:type="paragraph" w:customStyle="1" w:styleId="scripture">
    <w:name w:val="&quot;scripture&quot;"/>
    <w:basedOn w:val="Normal"/>
    <w:next w:val="Normal"/>
    <w:link w:val="scriptureChar"/>
    <w:qFormat/>
    <w:rsid w:val="00C1777F"/>
    <w:pPr>
      <w:ind w:left="360" w:right="360"/>
    </w:pPr>
    <w:rPr>
      <w:rFonts w:cs="Arial"/>
      <w:szCs w:val="20"/>
      <w:lang w:bidi="he-IL"/>
    </w:rPr>
  </w:style>
  <w:style w:type="character" w:customStyle="1" w:styleId="scriptureChar">
    <w:name w:val="&quot;scripture&quot; Char"/>
    <w:basedOn w:val="DefaultParagraphFont"/>
    <w:link w:val="scripture"/>
    <w:rsid w:val="00C1777F"/>
    <w:rPr>
      <w:rFonts w:ascii="Arial" w:hAnsi="Arial" w:cs="Arial"/>
      <w:szCs w:val="20"/>
      <w:lang w:bidi="he-IL"/>
    </w:rPr>
  </w:style>
  <w:style w:type="paragraph" w:styleId="ListParagraph">
    <w:name w:val="List Paragraph"/>
    <w:basedOn w:val="Normal"/>
    <w:uiPriority w:val="34"/>
    <w:rsid w:val="00E92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C97A4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A4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97A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3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C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3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8772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90DB1"/>
  </w:style>
  <w:style w:type="paragraph" w:styleId="NormalWeb">
    <w:name w:val="Normal (Web)"/>
    <w:basedOn w:val="Normal"/>
    <w:uiPriority w:val="99"/>
    <w:semiHidden/>
    <w:unhideWhenUsed/>
    <w:rsid w:val="0029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">
    <w:name w:val="normal-c"/>
    <w:basedOn w:val="DefaultParagraphFont"/>
    <w:rsid w:val="000D54AB"/>
  </w:style>
  <w:style w:type="character" w:customStyle="1" w:styleId="strong-c">
    <w:name w:val="strong-c"/>
    <w:basedOn w:val="DefaultParagraphFont"/>
    <w:rsid w:val="000D54AB"/>
  </w:style>
  <w:style w:type="character" w:customStyle="1" w:styleId="strong-c-c0">
    <w:name w:val="strong-c-c0"/>
    <w:basedOn w:val="DefaultParagraphFont"/>
    <w:rsid w:val="000D54AB"/>
  </w:style>
  <w:style w:type="character" w:customStyle="1" w:styleId="emphasis-c">
    <w:name w:val="emphasis-c"/>
    <w:basedOn w:val="DefaultParagraphFont"/>
    <w:rsid w:val="000D54AB"/>
  </w:style>
  <w:style w:type="character" w:customStyle="1" w:styleId="nowrap">
    <w:name w:val="nowrap"/>
    <w:basedOn w:val="DefaultParagraphFont"/>
    <w:rsid w:val="00774D2E"/>
  </w:style>
  <w:style w:type="character" w:customStyle="1" w:styleId="ipa">
    <w:name w:val="ipa"/>
    <w:basedOn w:val="DefaultParagraphFont"/>
    <w:rsid w:val="00774D2E"/>
  </w:style>
  <w:style w:type="character" w:customStyle="1" w:styleId="nocaps">
    <w:name w:val="nocaps"/>
    <w:basedOn w:val="DefaultParagraphFont"/>
    <w:rsid w:val="00774D2E"/>
  </w:style>
  <w:style w:type="character" w:customStyle="1" w:styleId="smallcaps">
    <w:name w:val="smallcaps"/>
    <w:basedOn w:val="DefaultParagraphFont"/>
    <w:rsid w:val="000C1D7A"/>
  </w:style>
  <w:style w:type="numbering" w:customStyle="1" w:styleId="Outlines">
    <w:name w:val="Outlines"/>
    <w:basedOn w:val="NoList"/>
    <w:uiPriority w:val="99"/>
    <w:rsid w:val="007D5CF0"/>
    <w:pPr>
      <w:numPr>
        <w:numId w:val="2"/>
      </w:numPr>
    </w:pPr>
  </w:style>
  <w:style w:type="paragraph" w:customStyle="1" w:styleId="scriptureBox">
    <w:name w:val="scriptureBox"/>
    <w:basedOn w:val="Normal"/>
    <w:link w:val="scriptureBoxChar"/>
    <w:qFormat/>
    <w:rsid w:val="00EE0433"/>
    <w:pPr>
      <w:jc w:val="both"/>
    </w:pPr>
  </w:style>
  <w:style w:type="character" w:customStyle="1" w:styleId="scriptureBoxChar">
    <w:name w:val="scriptureBox Char"/>
    <w:basedOn w:val="DefaultParagraphFont"/>
    <w:link w:val="scriptureBox"/>
    <w:rsid w:val="00EE0433"/>
    <w:rPr>
      <w:rFonts w:ascii="Arial" w:hAnsi="Arial"/>
      <w:sz w:val="20"/>
    </w:rPr>
  </w:style>
  <w:style w:type="character" w:styleId="Strong">
    <w:name w:val="Strong"/>
    <w:basedOn w:val="DefaultParagraphFont"/>
    <w:uiPriority w:val="22"/>
    <w:qFormat/>
    <w:rsid w:val="0035444C"/>
    <w:rPr>
      <w:b/>
      <w:bCs/>
    </w:rPr>
  </w:style>
  <w:style w:type="character" w:styleId="Emphasis">
    <w:name w:val="Emphasis"/>
    <w:basedOn w:val="DefaultParagraphFont"/>
    <w:uiPriority w:val="20"/>
    <w:qFormat/>
    <w:rsid w:val="0035444C"/>
    <w:rPr>
      <w:i/>
      <w:iCs/>
    </w:rPr>
  </w:style>
  <w:style w:type="paragraph" w:customStyle="1" w:styleId="HebText">
    <w:name w:val="HebText"/>
    <w:basedOn w:val="Normal"/>
    <w:next w:val="Normal"/>
    <w:link w:val="HebTextChar"/>
    <w:qFormat/>
    <w:rsid w:val="00CE0324"/>
    <w:rPr>
      <w:rFonts w:ascii="Times New Roman" w:hAnsi="Times New Roman" w:cs="Times New Roman"/>
      <w:sz w:val="32"/>
      <w:szCs w:val="32"/>
    </w:rPr>
  </w:style>
  <w:style w:type="numbering" w:customStyle="1" w:styleId="PPOutline">
    <w:name w:val="PP Outline"/>
    <w:uiPriority w:val="99"/>
    <w:rsid w:val="006E2B99"/>
    <w:pPr>
      <w:numPr>
        <w:numId w:val="3"/>
      </w:numPr>
    </w:pPr>
  </w:style>
  <w:style w:type="paragraph" w:customStyle="1" w:styleId="Level1">
    <w:name w:val="Level 1"/>
    <w:uiPriority w:val="99"/>
    <w:rsid w:val="007E5C7F"/>
    <w:pPr>
      <w:autoSpaceDE w:val="0"/>
      <w:autoSpaceDN w:val="0"/>
      <w:adjustRightInd w:val="0"/>
      <w:spacing w:after="0" w:line="240" w:lineRule="auto"/>
      <w:ind w:left="720"/>
    </w:pPr>
    <w:rPr>
      <w:rFonts w:ascii="Comic Sans MS" w:hAnsi="Comic Sans MS"/>
      <w:sz w:val="24"/>
      <w:szCs w:val="24"/>
      <w:lang w:bidi="he-IL"/>
    </w:rPr>
  </w:style>
  <w:style w:type="paragraph" w:customStyle="1" w:styleId="Level2">
    <w:name w:val="Level 2"/>
    <w:uiPriority w:val="99"/>
    <w:rsid w:val="007E5C7F"/>
    <w:pPr>
      <w:autoSpaceDE w:val="0"/>
      <w:autoSpaceDN w:val="0"/>
      <w:adjustRightInd w:val="0"/>
      <w:spacing w:after="0" w:line="240" w:lineRule="auto"/>
      <w:ind w:left="1440"/>
    </w:pPr>
    <w:rPr>
      <w:rFonts w:ascii="Comic Sans MS" w:hAnsi="Comic Sans MS"/>
      <w:sz w:val="24"/>
      <w:szCs w:val="24"/>
      <w:lang w:bidi="he-IL"/>
    </w:rPr>
  </w:style>
  <w:style w:type="character" w:customStyle="1" w:styleId="footnote">
    <w:name w:val="footnote"/>
    <w:basedOn w:val="DefaultParagraphFont"/>
    <w:rsid w:val="00BF3B10"/>
  </w:style>
  <w:style w:type="numbering" w:customStyle="1" w:styleId="Style1">
    <w:name w:val="Style1"/>
    <w:uiPriority w:val="99"/>
    <w:rsid w:val="004D366F"/>
    <w:pPr>
      <w:numPr>
        <w:numId w:val="10"/>
      </w:numPr>
    </w:pPr>
  </w:style>
  <w:style w:type="numbering" w:customStyle="1" w:styleId="Style2">
    <w:name w:val="Style2"/>
    <w:uiPriority w:val="99"/>
    <w:rsid w:val="004D366F"/>
    <w:pPr>
      <w:numPr>
        <w:numId w:val="11"/>
      </w:numPr>
    </w:pPr>
  </w:style>
  <w:style w:type="numbering" w:customStyle="1" w:styleId="Style3">
    <w:name w:val="Style3"/>
    <w:uiPriority w:val="99"/>
    <w:rsid w:val="004D366F"/>
    <w:pPr>
      <w:numPr>
        <w:numId w:val="12"/>
      </w:numPr>
    </w:pPr>
  </w:style>
  <w:style w:type="numbering" w:customStyle="1" w:styleId="RegBullet">
    <w:name w:val="Reg Bullet"/>
    <w:uiPriority w:val="99"/>
    <w:rsid w:val="004D366F"/>
    <w:pPr>
      <w:numPr>
        <w:numId w:val="14"/>
      </w:numPr>
    </w:pPr>
  </w:style>
  <w:style w:type="numbering" w:customStyle="1" w:styleId="PresentationOutline">
    <w:name w:val="PresentationOutline"/>
    <w:uiPriority w:val="99"/>
    <w:rsid w:val="00A22665"/>
    <w:pPr>
      <w:numPr>
        <w:numId w:val="24"/>
      </w:numPr>
    </w:pPr>
  </w:style>
  <w:style w:type="character" w:customStyle="1" w:styleId="Heb-Greek">
    <w:name w:val="Heb-Greek"/>
    <w:uiPriority w:val="1"/>
    <w:qFormat/>
    <w:rsid w:val="00E30902"/>
    <w:rPr>
      <w:rFonts w:ascii="Times New Roman" w:eastAsia="Times New Roman" w:hAnsi="Times New Roman" w:cs="Times New Roman"/>
      <w:sz w:val="28"/>
      <w:szCs w:val="20"/>
    </w:rPr>
  </w:style>
  <w:style w:type="character" w:customStyle="1" w:styleId="Hebrew">
    <w:name w:val="Hebrew"/>
    <w:uiPriority w:val="1"/>
    <w:rsid w:val="00E30902"/>
    <w:rPr>
      <w:rFonts w:ascii="Times New Roman" w:hAnsi="Times New Roman" w:cs="Times New Roman"/>
      <w:sz w:val="28"/>
      <w:szCs w:val="28"/>
    </w:rPr>
  </w:style>
  <w:style w:type="character" w:customStyle="1" w:styleId="Greek">
    <w:name w:val="Greek"/>
    <w:uiPriority w:val="1"/>
    <w:qFormat/>
    <w:rsid w:val="00E30902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rsid w:val="00AD193F"/>
    <w:pPr>
      <w:spacing w:after="0" w:line="240" w:lineRule="auto"/>
    </w:pPr>
    <w:rPr>
      <w:rFonts w:ascii="Arial" w:hAnsi="Arial"/>
      <w:sz w:val="20"/>
    </w:rPr>
  </w:style>
  <w:style w:type="paragraph" w:customStyle="1" w:styleId="Scripture0">
    <w:name w:val="Scripture"/>
    <w:basedOn w:val="Normal"/>
    <w:next w:val="Normal"/>
    <w:link w:val="ScriptureChar0"/>
    <w:qFormat/>
    <w:rsid w:val="0009331B"/>
    <w:pPr>
      <w:autoSpaceDE w:val="0"/>
      <w:autoSpaceDN w:val="0"/>
      <w:adjustRightInd w:val="0"/>
      <w:spacing w:before="120" w:line="240" w:lineRule="auto"/>
      <w:ind w:left="360" w:right="360"/>
    </w:pPr>
    <w:rPr>
      <w:rFonts w:cs="Arial"/>
      <w:sz w:val="24"/>
      <w:szCs w:val="20"/>
      <w:lang w:bidi="he-IL"/>
    </w:rPr>
  </w:style>
  <w:style w:type="character" w:customStyle="1" w:styleId="ScriptureChar0">
    <w:name w:val="Scripture Char"/>
    <w:basedOn w:val="DefaultParagraphFont"/>
    <w:link w:val="Scripture0"/>
    <w:rsid w:val="0009331B"/>
    <w:rPr>
      <w:rFonts w:ascii="Arial" w:hAnsi="Arial" w:cs="Arial"/>
      <w:sz w:val="24"/>
      <w:szCs w:val="20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124E12"/>
    <w:rPr>
      <w:color w:val="605E5C"/>
      <w:shd w:val="clear" w:color="auto" w:fill="E1DFDD"/>
    </w:rPr>
  </w:style>
  <w:style w:type="character" w:customStyle="1" w:styleId="HebTextChar">
    <w:name w:val="HebText Char"/>
    <w:basedOn w:val="DefaultParagraphFont"/>
    <w:link w:val="HebText"/>
    <w:rsid w:val="00664C1F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cient-hebrew.org/definition/righteous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mplates\Article%20Template%20-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B431E-C83C-4387-81F1-4F71B6BC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 Template - 2024.dotx</Template>
  <TotalTime>10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Kelley</cp:lastModifiedBy>
  <cp:revision>3</cp:revision>
  <cp:lastPrinted>2024-05-21T16:53:00Z</cp:lastPrinted>
  <dcterms:created xsi:type="dcterms:W3CDTF">2024-05-21T16:52:00Z</dcterms:created>
  <dcterms:modified xsi:type="dcterms:W3CDTF">2024-05-21T17:00:00Z</dcterms:modified>
</cp:coreProperties>
</file>